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6E2A" w:rsidRPr="006730DD" w:rsidRDefault="00146E2A" w:rsidP="00146E2A">
      <w:pPr>
        <w:ind w:firstLineChars="236" w:firstLine="31680"/>
        <w:rPr>
          <w:rFonts w:ascii="宋体" w:cs="Times New Roman"/>
          <w:sz w:val="24"/>
          <w:szCs w:val="24"/>
        </w:rPr>
      </w:pPr>
    </w:p>
    <w:p w:rsidR="00146E2A" w:rsidRDefault="00146E2A" w:rsidP="00941E11">
      <w:pPr>
        <w:pStyle w:val="Title"/>
        <w:ind w:firstLineChars="236" w:firstLine="31680"/>
        <w:rPr>
          <w:rFonts w:cs="Times New Roman"/>
        </w:rPr>
      </w:pPr>
      <w:r w:rsidRPr="006730DD">
        <w:rPr>
          <w:rFonts w:cs="宋体" w:hint="eastAsia"/>
        </w:rPr>
        <w:t>国家社科基金重大项目</w:t>
      </w:r>
      <w:r>
        <w:rPr>
          <w:rFonts w:cs="宋体" w:hint="eastAsia"/>
        </w:rPr>
        <w:t>成果简报（</w:t>
      </w:r>
      <w:r>
        <w:t>2013.1</w:t>
      </w:r>
      <w:r>
        <w:rPr>
          <w:rFonts w:cs="宋体" w:hint="eastAsia"/>
        </w:rPr>
        <w:t>）</w:t>
      </w:r>
    </w:p>
    <w:p w:rsidR="00146E2A" w:rsidRPr="006730DD" w:rsidRDefault="00146E2A" w:rsidP="00941E11">
      <w:pPr>
        <w:pStyle w:val="Title"/>
        <w:ind w:firstLineChars="236" w:firstLine="31680"/>
        <w:rPr>
          <w:rFonts w:cs="Times New Roman"/>
        </w:rPr>
      </w:pPr>
      <w:r w:rsidRPr="006730DD">
        <w:rPr>
          <w:rFonts w:cs="宋体" w:hint="eastAsia"/>
        </w:rPr>
        <w:t>“中华吟诵的抢救</w:t>
      </w:r>
      <w:r>
        <w:rPr>
          <w:rFonts w:cs="宋体" w:hint="eastAsia"/>
        </w:rPr>
        <w:t>、整理与研究”取得阶段性成果</w:t>
      </w:r>
    </w:p>
    <w:p w:rsidR="00146E2A" w:rsidRPr="006730DD" w:rsidRDefault="00146E2A" w:rsidP="00941E11">
      <w:pPr>
        <w:ind w:firstLineChars="236" w:firstLine="31680"/>
        <w:rPr>
          <w:rFonts w:ascii="宋体" w:cs="Times New Roman"/>
          <w:sz w:val="24"/>
          <w:szCs w:val="24"/>
        </w:rPr>
      </w:pPr>
    </w:p>
    <w:p w:rsidR="00146E2A" w:rsidRPr="006730DD" w:rsidRDefault="00146E2A" w:rsidP="00941E11">
      <w:pPr>
        <w:ind w:firstLineChars="236" w:firstLine="31680"/>
        <w:rPr>
          <w:rFonts w:ascii="宋体" w:cs="Times New Roman"/>
          <w:sz w:val="24"/>
          <w:szCs w:val="24"/>
        </w:rPr>
      </w:pPr>
      <w:r w:rsidRPr="006730DD">
        <w:rPr>
          <w:rFonts w:ascii="宋体" w:hAnsi="宋体" w:cs="宋体" w:hint="eastAsia"/>
          <w:sz w:val="24"/>
          <w:szCs w:val="24"/>
        </w:rPr>
        <w:t>国家社科基金重大项目“中华吟诵的抢救”</w:t>
      </w:r>
      <w:r w:rsidRPr="006730DD">
        <w:rPr>
          <w:rFonts w:ascii="宋体" w:hAnsi="宋体" w:cs="宋体"/>
          <w:sz w:val="24"/>
          <w:szCs w:val="24"/>
        </w:rPr>
        <w:t xml:space="preserve"> </w:t>
      </w:r>
      <w:r w:rsidRPr="006730DD">
        <w:rPr>
          <w:rFonts w:ascii="宋体" w:hAnsi="宋体" w:cs="宋体" w:hint="eastAsia"/>
          <w:sz w:val="24"/>
          <w:szCs w:val="24"/>
        </w:rPr>
        <w:t>项目于</w:t>
      </w:r>
      <w:r>
        <w:rPr>
          <w:rFonts w:ascii="宋体" w:hAnsi="宋体" w:cs="宋体"/>
          <w:sz w:val="24"/>
          <w:szCs w:val="24"/>
        </w:rPr>
        <w:t>2010</w:t>
      </w:r>
      <w:r w:rsidRPr="006730DD">
        <w:rPr>
          <w:rFonts w:ascii="宋体" w:hAnsi="宋体" w:cs="宋体" w:hint="eastAsia"/>
          <w:sz w:val="24"/>
          <w:szCs w:val="24"/>
        </w:rPr>
        <w:t>年</w:t>
      </w:r>
      <w:r>
        <w:rPr>
          <w:rFonts w:ascii="宋体" w:hAnsi="宋体" w:cs="宋体"/>
          <w:sz w:val="24"/>
          <w:szCs w:val="24"/>
        </w:rPr>
        <w:t>12</w:t>
      </w:r>
      <w:r>
        <w:rPr>
          <w:rFonts w:ascii="宋体" w:hAnsi="宋体" w:cs="宋体" w:hint="eastAsia"/>
          <w:sz w:val="24"/>
          <w:szCs w:val="24"/>
        </w:rPr>
        <w:t>月</w:t>
      </w:r>
      <w:r w:rsidRPr="006730DD">
        <w:rPr>
          <w:rFonts w:ascii="宋体" w:hAnsi="宋体" w:cs="宋体" w:hint="eastAsia"/>
          <w:sz w:val="24"/>
          <w:szCs w:val="24"/>
        </w:rPr>
        <w:t>立项，迄今已经</w:t>
      </w:r>
      <w:r w:rsidRPr="006730DD">
        <w:rPr>
          <w:rFonts w:ascii="宋体" w:hAnsi="宋体" w:cs="宋体"/>
          <w:sz w:val="24"/>
          <w:szCs w:val="24"/>
        </w:rPr>
        <w:t>3</w:t>
      </w:r>
      <w:r w:rsidRPr="006730DD">
        <w:rPr>
          <w:rFonts w:ascii="宋体" w:hAnsi="宋体" w:cs="宋体" w:hint="eastAsia"/>
          <w:sz w:val="24"/>
          <w:szCs w:val="24"/>
        </w:rPr>
        <w:t>年，按照原定的</w:t>
      </w:r>
      <w:r w:rsidRPr="006730DD">
        <w:rPr>
          <w:rFonts w:ascii="宋体" w:hAnsi="宋体" w:cs="宋体"/>
          <w:sz w:val="24"/>
          <w:szCs w:val="24"/>
        </w:rPr>
        <w:t>6</w:t>
      </w:r>
      <w:r w:rsidRPr="006730DD">
        <w:rPr>
          <w:rFonts w:ascii="宋体" w:hAnsi="宋体" w:cs="宋体" w:hint="eastAsia"/>
          <w:sz w:val="24"/>
          <w:szCs w:val="24"/>
        </w:rPr>
        <w:t>年期限，已界其半。本课题的主要任务为采录全国吟诵，采录对象是传统吟诵传人。原计划采录</w:t>
      </w:r>
      <w:r w:rsidRPr="006730DD">
        <w:rPr>
          <w:rFonts w:ascii="宋体" w:hAnsi="宋体" w:cs="宋体"/>
          <w:sz w:val="24"/>
          <w:szCs w:val="24"/>
        </w:rPr>
        <w:t>1000</w:t>
      </w:r>
      <w:r w:rsidRPr="006730DD">
        <w:rPr>
          <w:rFonts w:ascii="宋体" w:hAnsi="宋体" w:cs="宋体" w:hint="eastAsia"/>
          <w:sz w:val="24"/>
          <w:szCs w:val="24"/>
        </w:rPr>
        <w:t>人以上，得到</w:t>
      </w:r>
      <w:r w:rsidRPr="006730DD">
        <w:rPr>
          <w:rFonts w:ascii="宋体" w:hAnsi="宋体" w:cs="宋体"/>
          <w:sz w:val="24"/>
          <w:szCs w:val="24"/>
        </w:rPr>
        <w:t>1</w:t>
      </w:r>
      <w:r w:rsidRPr="006730DD">
        <w:rPr>
          <w:rFonts w:ascii="宋体" w:hAnsi="宋体" w:cs="宋体" w:hint="eastAsia"/>
          <w:sz w:val="24"/>
          <w:szCs w:val="24"/>
        </w:rPr>
        <w:t>万首以上的吟诵影音。除了做采录工作之外，本课题还将对每个地区的吟诵传承情况进行梳理，撰写调研报告，最终制成全国中华传统吟诵传人信息表和全国中华传统吟诵调研报告。</w:t>
      </w:r>
    </w:p>
    <w:p w:rsidR="00146E2A" w:rsidRPr="006730DD" w:rsidRDefault="00146E2A" w:rsidP="00941E11">
      <w:pPr>
        <w:ind w:firstLineChars="236" w:firstLine="31680"/>
        <w:rPr>
          <w:rFonts w:ascii="宋体" w:cs="Times New Roman"/>
          <w:sz w:val="24"/>
          <w:szCs w:val="24"/>
        </w:rPr>
      </w:pPr>
      <w:r w:rsidRPr="006730DD">
        <w:rPr>
          <w:rFonts w:ascii="宋体" w:hAnsi="宋体" w:cs="宋体"/>
          <w:sz w:val="24"/>
          <w:szCs w:val="24"/>
        </w:rPr>
        <w:t>2011</w:t>
      </w:r>
      <w:r w:rsidRPr="006730DD">
        <w:rPr>
          <w:rFonts w:ascii="宋体" w:hAnsi="宋体" w:cs="宋体" w:hint="eastAsia"/>
          <w:sz w:val="24"/>
          <w:szCs w:val="24"/>
        </w:rPr>
        <w:t>年春，课题组成员正式开始采录，按照原则，优先采录年纪较大、吟诵规范和学养深厚的吟诵传人。截至目前，课题组一共采录了</w:t>
      </w:r>
      <w:r w:rsidRPr="006730DD">
        <w:rPr>
          <w:rFonts w:ascii="宋体" w:hAnsi="宋体" w:cs="宋体"/>
          <w:sz w:val="24"/>
          <w:szCs w:val="24"/>
        </w:rPr>
        <w:t>27</w:t>
      </w:r>
      <w:r w:rsidRPr="006730DD">
        <w:rPr>
          <w:rFonts w:ascii="宋体" w:hAnsi="宋体" w:cs="宋体" w:hint="eastAsia"/>
          <w:sz w:val="24"/>
          <w:szCs w:val="24"/>
        </w:rPr>
        <w:t>个省，采访了</w:t>
      </w:r>
      <w:r w:rsidRPr="006730DD">
        <w:rPr>
          <w:rFonts w:ascii="宋体" w:hAnsi="宋体" w:cs="宋体"/>
          <w:sz w:val="24"/>
          <w:szCs w:val="24"/>
        </w:rPr>
        <w:t>650</w:t>
      </w:r>
      <w:r w:rsidRPr="006730DD">
        <w:rPr>
          <w:rFonts w:ascii="宋体" w:hAnsi="宋体" w:cs="宋体" w:hint="eastAsia"/>
          <w:sz w:val="24"/>
          <w:szCs w:val="24"/>
        </w:rPr>
        <w:t>多位吟诵传人，这其中包括一批德高望重的专家、学者、诗人，诸如周有光、张杰三、庞存周、姚奠中、周定一、朱季海、周退密、南怀瑾、俞伯荪、霍松林、徐续、叶嘉莹、熊鉴、屠岸、陈以鸿、苏民、史鹏、戴逸、王运熙、唐作藩、朱帆、程毅中、周笃文、钱明锵、林冠夫、林东海等。</w:t>
      </w:r>
      <w:r>
        <w:rPr>
          <w:rFonts w:ascii="宋体" w:hAnsi="宋体" w:cs="宋体" w:hint="eastAsia"/>
          <w:sz w:val="24"/>
          <w:szCs w:val="24"/>
        </w:rPr>
        <w:t>根据这些采录情况，我们于</w:t>
      </w:r>
      <w:r>
        <w:rPr>
          <w:rFonts w:ascii="宋体" w:hAnsi="宋体" w:cs="宋体"/>
          <w:sz w:val="24"/>
          <w:szCs w:val="24"/>
        </w:rPr>
        <w:t>2013</w:t>
      </w:r>
      <w:r>
        <w:rPr>
          <w:rFonts w:ascii="宋体" w:hAnsi="宋体" w:cs="宋体" w:hint="eastAsia"/>
          <w:sz w:val="24"/>
          <w:szCs w:val="24"/>
        </w:rPr>
        <w:t>年写成了“留住‘读书的声音’</w:t>
      </w:r>
      <w:r w:rsidRPr="003E22C7">
        <w:rPr>
          <w:rFonts w:ascii="宋体" w:hAnsi="宋体" w:cs="宋体"/>
          <w:sz w:val="24"/>
          <w:szCs w:val="24"/>
        </w:rPr>
        <w:t>——</w:t>
      </w:r>
      <w:r w:rsidRPr="003E22C7">
        <w:rPr>
          <w:rFonts w:ascii="宋体" w:hAnsi="宋体" w:cs="宋体" w:hint="eastAsia"/>
          <w:sz w:val="24"/>
          <w:szCs w:val="24"/>
        </w:rPr>
        <w:t>关于中华吟诵传承与推广的调研与思考</w:t>
      </w:r>
      <w:r>
        <w:rPr>
          <w:rFonts w:ascii="宋体" w:hAnsi="宋体" w:cs="宋体" w:hint="eastAsia"/>
          <w:sz w:val="24"/>
          <w:szCs w:val="24"/>
        </w:rPr>
        <w:t>”的长篇调查报告，全文整版刊发于《光明日报》</w:t>
      </w:r>
      <w:r>
        <w:rPr>
          <w:rFonts w:ascii="宋体" w:hAnsi="宋体" w:cs="宋体"/>
          <w:sz w:val="24"/>
          <w:szCs w:val="24"/>
        </w:rPr>
        <w:t>2013</w:t>
      </w:r>
      <w:r>
        <w:rPr>
          <w:rFonts w:ascii="宋体" w:hAnsi="宋体" w:cs="宋体" w:hint="eastAsia"/>
          <w:sz w:val="24"/>
          <w:szCs w:val="24"/>
        </w:rPr>
        <w:t>年</w:t>
      </w:r>
      <w:r>
        <w:rPr>
          <w:rFonts w:ascii="宋体" w:hAnsi="宋体" w:cs="宋体"/>
          <w:sz w:val="24"/>
          <w:szCs w:val="24"/>
        </w:rPr>
        <w:t>7</w:t>
      </w:r>
      <w:r>
        <w:rPr>
          <w:rFonts w:ascii="宋体" w:hAnsi="宋体" w:cs="宋体" w:hint="eastAsia"/>
          <w:sz w:val="24"/>
          <w:szCs w:val="24"/>
        </w:rPr>
        <w:t>月</w:t>
      </w:r>
      <w:r>
        <w:rPr>
          <w:rFonts w:ascii="宋体" w:hAnsi="宋体" w:cs="宋体"/>
          <w:sz w:val="24"/>
          <w:szCs w:val="24"/>
        </w:rPr>
        <w:t>30</w:t>
      </w:r>
      <w:r>
        <w:rPr>
          <w:rFonts w:ascii="宋体" w:hAnsi="宋体" w:cs="宋体" w:hint="eastAsia"/>
          <w:sz w:val="24"/>
          <w:szCs w:val="24"/>
        </w:rPr>
        <w:t>日，受到了社会各界的广泛关注。</w:t>
      </w:r>
      <w:r w:rsidRPr="006730DD">
        <w:rPr>
          <w:rFonts w:ascii="宋体" w:hAnsi="宋体" w:cs="宋体" w:hint="eastAsia"/>
          <w:sz w:val="24"/>
          <w:szCs w:val="24"/>
        </w:rPr>
        <w:t>现将</w:t>
      </w:r>
      <w:r>
        <w:rPr>
          <w:rFonts w:ascii="宋体" w:hAnsi="宋体" w:cs="宋体" w:hint="eastAsia"/>
          <w:sz w:val="24"/>
          <w:szCs w:val="24"/>
        </w:rPr>
        <w:t>该调查报告的要点</w:t>
      </w:r>
      <w:r w:rsidRPr="006730DD">
        <w:rPr>
          <w:rFonts w:ascii="宋体" w:hAnsi="宋体" w:cs="宋体" w:hint="eastAsia"/>
          <w:sz w:val="24"/>
          <w:szCs w:val="24"/>
        </w:rPr>
        <w:t>汇报如下。</w:t>
      </w:r>
    </w:p>
    <w:p w:rsidR="00146E2A" w:rsidRPr="006730DD" w:rsidRDefault="00146E2A" w:rsidP="00941E11">
      <w:pPr>
        <w:pStyle w:val="ListParagraph"/>
        <w:numPr>
          <w:ilvl w:val="0"/>
          <w:numId w:val="1"/>
        </w:numPr>
        <w:ind w:left="0" w:firstLineChars="295" w:firstLine="31680"/>
        <w:rPr>
          <w:rFonts w:ascii="宋体" w:cs="Times New Roman"/>
          <w:sz w:val="24"/>
          <w:szCs w:val="24"/>
        </w:rPr>
      </w:pPr>
      <w:r w:rsidRPr="006730DD">
        <w:rPr>
          <w:rFonts w:ascii="宋体" w:hAnsi="宋体" w:cs="宋体" w:hint="eastAsia"/>
          <w:sz w:val="24"/>
          <w:szCs w:val="24"/>
        </w:rPr>
        <w:t>传承现状</w:t>
      </w:r>
    </w:p>
    <w:p w:rsidR="00146E2A" w:rsidRPr="006730DD" w:rsidRDefault="00146E2A" w:rsidP="00B966A1">
      <w:pPr>
        <w:pStyle w:val="ListParagraph"/>
        <w:numPr>
          <w:ilvl w:val="0"/>
          <w:numId w:val="4"/>
        </w:numPr>
        <w:ind w:firstLineChars="0"/>
        <w:rPr>
          <w:rFonts w:ascii="宋体" w:cs="Times New Roman"/>
          <w:sz w:val="24"/>
          <w:szCs w:val="24"/>
        </w:rPr>
      </w:pPr>
      <w:r w:rsidRPr="006730DD">
        <w:rPr>
          <w:rFonts w:ascii="宋体" w:hAnsi="宋体" w:cs="宋体" w:hint="eastAsia"/>
          <w:sz w:val="24"/>
          <w:szCs w:val="24"/>
        </w:rPr>
        <w:t>全国吟诵传人数量少且年事高。</w:t>
      </w:r>
    </w:p>
    <w:p w:rsidR="00146E2A" w:rsidRPr="006730DD" w:rsidRDefault="00146E2A" w:rsidP="00941E11">
      <w:pPr>
        <w:ind w:firstLineChars="200" w:firstLine="31680"/>
        <w:rPr>
          <w:rFonts w:ascii="宋体" w:cs="Times New Roman"/>
          <w:sz w:val="24"/>
          <w:szCs w:val="24"/>
        </w:rPr>
      </w:pPr>
      <w:r w:rsidRPr="006730DD">
        <w:rPr>
          <w:rFonts w:ascii="宋体" w:hAnsi="宋体" w:cs="宋体" w:hint="eastAsia"/>
          <w:sz w:val="24"/>
          <w:szCs w:val="24"/>
        </w:rPr>
        <w:t>迄今我们调查过</w:t>
      </w:r>
      <w:r w:rsidRPr="006730DD">
        <w:rPr>
          <w:rFonts w:ascii="宋体" w:hAnsi="宋体" w:cs="宋体"/>
          <w:sz w:val="24"/>
          <w:szCs w:val="24"/>
        </w:rPr>
        <w:t>27</w:t>
      </w:r>
      <w:r w:rsidRPr="006730DD">
        <w:rPr>
          <w:rFonts w:ascii="宋体" w:hAnsi="宋体" w:cs="宋体" w:hint="eastAsia"/>
          <w:sz w:val="24"/>
          <w:szCs w:val="24"/>
        </w:rPr>
        <w:t>个省（市、区）的吟诵状况，占全国县市的</w:t>
      </w:r>
      <w:r w:rsidRPr="006730DD">
        <w:rPr>
          <w:rFonts w:ascii="宋体" w:hAnsi="宋体" w:cs="宋体"/>
          <w:sz w:val="24"/>
          <w:szCs w:val="24"/>
        </w:rPr>
        <w:t>1/10</w:t>
      </w:r>
      <w:r w:rsidRPr="006730DD">
        <w:rPr>
          <w:rFonts w:ascii="宋体" w:hAnsi="宋体" w:cs="宋体" w:hint="eastAsia"/>
          <w:sz w:val="24"/>
          <w:szCs w:val="24"/>
        </w:rPr>
        <w:t>左右。根据推测，全国吟诵传人应该还有</w:t>
      </w:r>
      <w:r w:rsidRPr="006730DD">
        <w:rPr>
          <w:rFonts w:ascii="宋体" w:hAnsi="宋体" w:cs="宋体"/>
          <w:sz w:val="24"/>
          <w:szCs w:val="24"/>
        </w:rPr>
        <w:t>5000</w:t>
      </w:r>
      <w:r w:rsidRPr="006730DD">
        <w:rPr>
          <w:rFonts w:ascii="宋体" w:hAnsi="宋体" w:cs="宋体" w:hint="eastAsia"/>
          <w:sz w:val="24"/>
          <w:szCs w:val="24"/>
        </w:rPr>
        <w:t>人到</w:t>
      </w:r>
      <w:r w:rsidRPr="006730DD">
        <w:rPr>
          <w:rFonts w:ascii="宋体" w:hAnsi="宋体" w:cs="宋体"/>
          <w:sz w:val="24"/>
          <w:szCs w:val="24"/>
        </w:rPr>
        <w:t>10000</w:t>
      </w:r>
      <w:r w:rsidRPr="006730DD">
        <w:rPr>
          <w:rFonts w:ascii="宋体" w:hAnsi="宋体" w:cs="宋体" w:hint="eastAsia"/>
          <w:sz w:val="24"/>
          <w:szCs w:val="24"/>
        </w:rPr>
        <w:t>人。但分布在中国大地上，每个县级地区平均也就是两三个人，可算极少了。</w:t>
      </w:r>
    </w:p>
    <w:p w:rsidR="00146E2A" w:rsidRPr="006730DD" w:rsidRDefault="00146E2A" w:rsidP="00941E11">
      <w:pPr>
        <w:ind w:firstLineChars="200" w:firstLine="31680"/>
        <w:rPr>
          <w:rFonts w:ascii="宋体" w:cs="Times New Roman"/>
          <w:sz w:val="24"/>
          <w:szCs w:val="24"/>
        </w:rPr>
      </w:pPr>
      <w:r w:rsidRPr="006730DD">
        <w:rPr>
          <w:rFonts w:ascii="宋体" w:hAnsi="宋体" w:cs="宋体" w:hint="eastAsia"/>
          <w:sz w:val="24"/>
          <w:szCs w:val="24"/>
        </w:rPr>
        <w:t>这些吟诵传人的年龄，一般在</w:t>
      </w:r>
      <w:r w:rsidRPr="006730DD">
        <w:rPr>
          <w:rFonts w:ascii="宋体" w:hAnsi="宋体" w:cs="宋体"/>
          <w:sz w:val="24"/>
          <w:szCs w:val="24"/>
        </w:rPr>
        <w:t>85</w:t>
      </w:r>
      <w:r w:rsidRPr="006730DD">
        <w:rPr>
          <w:rFonts w:ascii="宋体" w:hAnsi="宋体" w:cs="宋体" w:hint="eastAsia"/>
          <w:sz w:val="24"/>
          <w:szCs w:val="24"/>
        </w:rPr>
        <w:t>岁以上，也就是</w:t>
      </w:r>
      <w:r w:rsidRPr="006730DD">
        <w:rPr>
          <w:rFonts w:ascii="宋体" w:hAnsi="宋体" w:cs="宋体"/>
          <w:sz w:val="24"/>
          <w:szCs w:val="24"/>
        </w:rPr>
        <w:t>1928</w:t>
      </w:r>
      <w:r w:rsidRPr="006730DD">
        <w:rPr>
          <w:rFonts w:ascii="宋体" w:hAnsi="宋体" w:cs="宋体" w:hint="eastAsia"/>
          <w:sz w:val="24"/>
          <w:szCs w:val="24"/>
        </w:rPr>
        <w:t>年之前出生的人，年纪最大的超过</w:t>
      </w:r>
      <w:r w:rsidRPr="006730DD">
        <w:rPr>
          <w:rFonts w:ascii="宋体" w:hAnsi="宋体" w:cs="宋体"/>
          <w:sz w:val="24"/>
          <w:szCs w:val="24"/>
        </w:rPr>
        <w:t>100</w:t>
      </w:r>
      <w:r w:rsidRPr="006730DD">
        <w:rPr>
          <w:rFonts w:ascii="宋体" w:hAnsi="宋体" w:cs="宋体" w:hint="eastAsia"/>
          <w:sz w:val="24"/>
          <w:szCs w:val="24"/>
        </w:rPr>
        <w:t>岁。也有</w:t>
      </w:r>
      <w:r w:rsidRPr="006730DD">
        <w:rPr>
          <w:rFonts w:ascii="宋体" w:hAnsi="宋体" w:cs="宋体"/>
          <w:sz w:val="24"/>
          <w:szCs w:val="24"/>
        </w:rPr>
        <w:t>85</w:t>
      </w:r>
      <w:r w:rsidRPr="006730DD">
        <w:rPr>
          <w:rFonts w:ascii="宋体" w:hAnsi="宋体" w:cs="宋体" w:hint="eastAsia"/>
          <w:sz w:val="24"/>
          <w:szCs w:val="24"/>
        </w:rPr>
        <w:t>岁以下的老先生，甚至不到</w:t>
      </w:r>
      <w:r w:rsidRPr="006730DD">
        <w:rPr>
          <w:rFonts w:ascii="宋体" w:hAnsi="宋体" w:cs="宋体"/>
          <w:sz w:val="24"/>
          <w:szCs w:val="24"/>
        </w:rPr>
        <w:t>80</w:t>
      </w:r>
      <w:r w:rsidRPr="006730DD">
        <w:rPr>
          <w:rFonts w:ascii="宋体" w:hAnsi="宋体" w:cs="宋体" w:hint="eastAsia"/>
          <w:sz w:val="24"/>
          <w:szCs w:val="24"/>
        </w:rPr>
        <w:t>岁的先生，但他们大多是有特殊的机缘，比如有家传，或者地处偏远没有新学堂，只能读私塾，或者新学堂的老师以前曾经做过私塾先生，等等。所以</w:t>
      </w:r>
      <w:r w:rsidRPr="006730DD">
        <w:rPr>
          <w:rFonts w:ascii="宋体" w:hAnsi="宋体" w:cs="宋体"/>
          <w:sz w:val="24"/>
          <w:szCs w:val="24"/>
        </w:rPr>
        <w:t>80</w:t>
      </w:r>
      <w:r w:rsidRPr="006730DD">
        <w:rPr>
          <w:rFonts w:ascii="宋体" w:hAnsi="宋体" w:cs="宋体" w:hint="eastAsia"/>
          <w:sz w:val="24"/>
          <w:szCs w:val="24"/>
        </w:rPr>
        <w:t>岁以下的吟诵传人只是少数。所采录的传人具体年龄构成如下图：</w:t>
      </w:r>
    </w:p>
    <w:p w:rsidR="00146E2A" w:rsidRPr="006730DD" w:rsidRDefault="00146E2A" w:rsidP="00941E11">
      <w:pPr>
        <w:ind w:firstLineChars="236" w:firstLine="31680"/>
        <w:rPr>
          <w:rFonts w:ascii="宋体" w:cs="Times New Roman"/>
          <w:sz w:val="24"/>
          <w:szCs w:val="24"/>
        </w:rPr>
      </w:pPr>
      <w:r w:rsidRPr="00940895">
        <w:rPr>
          <w:rFonts w:ascii="宋体" w:cs="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4" o:spid="_x0000_i1025" type="#_x0000_t75" style="width:433.8pt;height:199.8pt;visibility:visible">
            <v:imagedata r:id="rId7" o:title="" cropbottom="-49f"/>
            <o:lock v:ext="edit" aspectratio="f"/>
          </v:shape>
        </w:pict>
      </w:r>
    </w:p>
    <w:p w:rsidR="00146E2A" w:rsidRPr="006730DD" w:rsidRDefault="00146E2A" w:rsidP="00941E11">
      <w:pPr>
        <w:ind w:firstLineChars="236" w:firstLine="31680"/>
        <w:rPr>
          <w:rFonts w:ascii="宋体" w:cs="Times New Roman"/>
          <w:sz w:val="24"/>
          <w:szCs w:val="24"/>
        </w:rPr>
      </w:pPr>
      <w:r w:rsidRPr="006730DD">
        <w:rPr>
          <w:rFonts w:ascii="宋体" w:hAnsi="宋体" w:cs="宋体" w:hint="eastAsia"/>
          <w:sz w:val="24"/>
          <w:szCs w:val="24"/>
        </w:rPr>
        <w:t>表</w:t>
      </w:r>
      <w:r w:rsidRPr="006730DD">
        <w:rPr>
          <w:rFonts w:ascii="宋体" w:hAnsi="宋体" w:cs="宋体"/>
          <w:sz w:val="24"/>
          <w:szCs w:val="24"/>
        </w:rPr>
        <w:t xml:space="preserve">1 </w:t>
      </w:r>
      <w:r w:rsidRPr="006730DD">
        <w:rPr>
          <w:rFonts w:ascii="宋体" w:hAnsi="宋体" w:cs="宋体" w:hint="eastAsia"/>
          <w:sz w:val="24"/>
          <w:szCs w:val="24"/>
        </w:rPr>
        <w:t>直接采录吟诵传人的年龄分布（人数）</w:t>
      </w:r>
    </w:p>
    <w:p w:rsidR="00146E2A" w:rsidRPr="006730DD" w:rsidRDefault="00146E2A" w:rsidP="00941E11">
      <w:pPr>
        <w:ind w:firstLineChars="236" w:firstLine="31680"/>
        <w:rPr>
          <w:rFonts w:ascii="宋体" w:cs="Times New Roman"/>
          <w:sz w:val="24"/>
          <w:szCs w:val="24"/>
        </w:rPr>
      </w:pPr>
    </w:p>
    <w:p w:rsidR="00146E2A" w:rsidRPr="006730DD" w:rsidRDefault="00146E2A" w:rsidP="00941E11">
      <w:pPr>
        <w:ind w:firstLineChars="236" w:firstLine="31680"/>
        <w:rPr>
          <w:rFonts w:ascii="宋体" w:cs="Times New Roman"/>
          <w:sz w:val="24"/>
          <w:szCs w:val="24"/>
        </w:rPr>
      </w:pPr>
      <w:r w:rsidRPr="006730DD">
        <w:rPr>
          <w:rFonts w:ascii="宋体" w:hAnsi="宋体" w:cs="宋体" w:hint="eastAsia"/>
          <w:sz w:val="24"/>
          <w:szCs w:val="24"/>
        </w:rPr>
        <w:t>表中可以看出，会吟诵的老先生基本都在</w:t>
      </w:r>
      <w:r w:rsidRPr="006730DD">
        <w:rPr>
          <w:rFonts w:ascii="宋体" w:hAnsi="宋体" w:cs="宋体"/>
          <w:sz w:val="24"/>
          <w:szCs w:val="24"/>
        </w:rPr>
        <w:t>80</w:t>
      </w:r>
      <w:r w:rsidRPr="006730DD">
        <w:rPr>
          <w:rFonts w:ascii="宋体" w:hAnsi="宋体" w:cs="宋体" w:hint="eastAsia"/>
          <w:sz w:val="24"/>
          <w:szCs w:val="24"/>
        </w:rPr>
        <w:t>岁以上，意味着这批吟诵传人在世的时间，大多数也就是十年左右了，所以留给我们抢救“读书声”的时间，也就是这么十年了。这批传人可以算是真正会传统吟诵的最后一代了，由于年事已高，日有辞世者。我们六年来采录过的</w:t>
      </w:r>
      <w:r w:rsidRPr="006730DD">
        <w:rPr>
          <w:rFonts w:ascii="宋体" w:hAnsi="宋体" w:cs="宋体"/>
          <w:sz w:val="24"/>
          <w:szCs w:val="24"/>
        </w:rPr>
        <w:t>653</w:t>
      </w:r>
      <w:r w:rsidRPr="006730DD">
        <w:rPr>
          <w:rFonts w:ascii="宋体" w:hAnsi="宋体" w:cs="宋体" w:hint="eastAsia"/>
          <w:sz w:val="24"/>
          <w:szCs w:val="24"/>
        </w:rPr>
        <w:t>人中，已经有十分之一去世了，其中包括南怀瑾、俞伯荪、朱继海、范敬宜、王更生（台湾）、陈新雄（台湾）、钱明锵、杜道生等著名学者和艺术家。而更为遗憾的是，有些先生是在采录前不久突然去世的，像季羡林、任继愈、周汝昌、吴宗济、胡明扬等。痛心遗憾，永难弥补。所以抢救之事已刻不容缓！一旦这些先生离去，这些地区的读书方法和吟诵调就此失传。</w:t>
      </w:r>
    </w:p>
    <w:p w:rsidR="00146E2A" w:rsidRPr="006730DD" w:rsidRDefault="00146E2A" w:rsidP="00941E11">
      <w:pPr>
        <w:ind w:firstLineChars="236" w:firstLine="31680"/>
        <w:rPr>
          <w:rFonts w:ascii="宋体" w:cs="Times New Roman"/>
          <w:sz w:val="24"/>
          <w:szCs w:val="24"/>
        </w:rPr>
      </w:pPr>
      <w:r w:rsidRPr="006730DD">
        <w:rPr>
          <w:rFonts w:ascii="宋体" w:hAnsi="宋体" w:cs="宋体" w:hint="eastAsia"/>
          <w:sz w:val="24"/>
          <w:szCs w:val="24"/>
        </w:rPr>
        <w:t>由于吟诵传人之少，以及其年事之高，导致吟诵采录较为困难，传统吟诵面临着失传的危险。</w:t>
      </w:r>
    </w:p>
    <w:p w:rsidR="00146E2A" w:rsidRPr="006730DD" w:rsidRDefault="00146E2A" w:rsidP="00941E11">
      <w:pPr>
        <w:ind w:firstLineChars="236" w:firstLine="31680"/>
        <w:rPr>
          <w:rFonts w:ascii="宋体" w:cs="Times New Roman"/>
          <w:sz w:val="24"/>
          <w:szCs w:val="24"/>
        </w:rPr>
      </w:pPr>
    </w:p>
    <w:p w:rsidR="00146E2A" w:rsidRPr="006730DD" w:rsidRDefault="00146E2A" w:rsidP="00941E11">
      <w:pPr>
        <w:ind w:firstLineChars="236" w:firstLine="31680"/>
        <w:rPr>
          <w:rFonts w:ascii="宋体" w:cs="Times New Roman"/>
          <w:sz w:val="24"/>
          <w:szCs w:val="24"/>
        </w:rPr>
      </w:pPr>
      <w:r w:rsidRPr="006730DD">
        <w:rPr>
          <w:rFonts w:ascii="宋体" w:hAnsi="宋体" w:cs="宋体"/>
          <w:sz w:val="24"/>
          <w:szCs w:val="24"/>
        </w:rPr>
        <w:t>2</w:t>
      </w:r>
      <w:r w:rsidRPr="006730DD">
        <w:rPr>
          <w:rFonts w:ascii="宋体" w:hAnsi="宋体" w:cs="宋体" w:hint="eastAsia"/>
          <w:sz w:val="24"/>
          <w:szCs w:val="24"/>
        </w:rPr>
        <w:t>、吟诵传人分布不均且后继乏人。</w:t>
      </w:r>
    </w:p>
    <w:p w:rsidR="00146E2A" w:rsidRPr="006730DD" w:rsidRDefault="00146E2A" w:rsidP="00941E11">
      <w:pPr>
        <w:ind w:firstLineChars="236" w:firstLine="31680"/>
        <w:rPr>
          <w:rFonts w:ascii="宋体" w:cs="Times New Roman"/>
          <w:sz w:val="24"/>
          <w:szCs w:val="24"/>
        </w:rPr>
      </w:pPr>
      <w:r w:rsidRPr="006730DD">
        <w:rPr>
          <w:rFonts w:ascii="宋体" w:hAnsi="宋体" w:cs="宋体" w:hint="eastAsia"/>
          <w:sz w:val="24"/>
          <w:szCs w:val="24"/>
        </w:rPr>
        <w:t>根据这几年采录的情况，可以看出吟诵传人分布并不均匀。总体来说，南方多于北方，具体分布情况如下图：</w:t>
      </w:r>
    </w:p>
    <w:p w:rsidR="00146E2A" w:rsidRPr="006730DD" w:rsidRDefault="00146E2A" w:rsidP="00941E11">
      <w:pPr>
        <w:ind w:firstLineChars="236" w:firstLine="31680"/>
        <w:rPr>
          <w:rFonts w:ascii="宋体" w:cs="Times New Roman"/>
          <w:sz w:val="24"/>
          <w:szCs w:val="24"/>
        </w:rPr>
      </w:pPr>
      <w:r w:rsidRPr="00940895">
        <w:rPr>
          <w:rFonts w:ascii="宋体" w:cs="Times New Roman"/>
          <w:noProof/>
          <w:sz w:val="24"/>
          <w:szCs w:val="24"/>
        </w:rPr>
        <w:pict>
          <v:shape id="图表 1" o:spid="_x0000_i1026" type="#_x0000_t75" style="width:433.8pt;height:259.8pt;visibility:visible">
            <v:imagedata r:id="rId8" o:title=""/>
            <o:lock v:ext="edit" aspectratio="f"/>
          </v:shape>
        </w:pict>
      </w:r>
    </w:p>
    <w:p w:rsidR="00146E2A" w:rsidRPr="006730DD" w:rsidRDefault="00146E2A" w:rsidP="00941E11">
      <w:pPr>
        <w:ind w:firstLineChars="236" w:firstLine="31680"/>
        <w:rPr>
          <w:rFonts w:ascii="宋体" w:cs="Times New Roman"/>
          <w:sz w:val="24"/>
          <w:szCs w:val="24"/>
        </w:rPr>
      </w:pPr>
      <w:r w:rsidRPr="006730DD">
        <w:rPr>
          <w:rFonts w:ascii="宋体" w:hAnsi="宋体" w:cs="宋体" w:hint="eastAsia"/>
          <w:sz w:val="24"/>
          <w:szCs w:val="24"/>
        </w:rPr>
        <w:t>表</w:t>
      </w:r>
      <w:r w:rsidRPr="006730DD">
        <w:rPr>
          <w:rFonts w:ascii="宋体" w:hAnsi="宋体" w:cs="宋体"/>
          <w:sz w:val="24"/>
          <w:szCs w:val="24"/>
        </w:rPr>
        <w:t xml:space="preserve">2 </w:t>
      </w:r>
      <w:r w:rsidRPr="006730DD">
        <w:rPr>
          <w:rFonts w:ascii="宋体" w:hAnsi="宋体" w:cs="宋体" w:hint="eastAsia"/>
          <w:sz w:val="24"/>
          <w:szCs w:val="24"/>
        </w:rPr>
        <w:t>直接采录吟诵传人的地区分布（人数）</w:t>
      </w:r>
    </w:p>
    <w:p w:rsidR="00146E2A" w:rsidRPr="006730DD" w:rsidRDefault="00146E2A" w:rsidP="00941E11">
      <w:pPr>
        <w:ind w:firstLineChars="236" w:firstLine="31680"/>
        <w:rPr>
          <w:rFonts w:ascii="宋体" w:cs="Times New Roman"/>
          <w:sz w:val="24"/>
          <w:szCs w:val="24"/>
        </w:rPr>
      </w:pPr>
    </w:p>
    <w:p w:rsidR="00146E2A" w:rsidRPr="006730DD" w:rsidRDefault="00146E2A" w:rsidP="00941E11">
      <w:pPr>
        <w:ind w:firstLineChars="236" w:firstLine="31680"/>
        <w:rPr>
          <w:rFonts w:ascii="宋体" w:cs="Times New Roman"/>
          <w:sz w:val="24"/>
          <w:szCs w:val="24"/>
        </w:rPr>
      </w:pPr>
      <w:r w:rsidRPr="006730DD">
        <w:rPr>
          <w:rFonts w:ascii="宋体" w:hAnsi="宋体" w:cs="宋体" w:hint="eastAsia"/>
          <w:sz w:val="24"/>
          <w:szCs w:val="24"/>
        </w:rPr>
        <w:t>从图中可以看出，传人以广东、湖南、福建、江苏最多。按片区论，华东地区包括山东、江浙一带、安徽、江西、上海、福建等地约能占到全国吟诵传人总数的四分之一以上。华北、华中和西南地区次之，广西省及港台地区、西北和东北地区较少。甚至出现了这样吟诵传人空白的地区。我们曾在某些区县多次搜寻，一无所获，甚至是一些文脉深厚、历史悠久的大城市，如太原、西安、成都、济南等，也很难找到本地土生土长的吟诵传人。</w:t>
      </w:r>
    </w:p>
    <w:p w:rsidR="00146E2A" w:rsidRPr="006730DD" w:rsidRDefault="00146E2A" w:rsidP="00941E11">
      <w:pPr>
        <w:ind w:firstLineChars="200" w:firstLine="31680"/>
        <w:rPr>
          <w:rFonts w:ascii="宋体" w:cs="Times New Roman"/>
          <w:sz w:val="24"/>
          <w:szCs w:val="24"/>
        </w:rPr>
      </w:pPr>
      <w:r w:rsidRPr="006730DD">
        <w:rPr>
          <w:rFonts w:ascii="宋体" w:hAnsi="宋体" w:cs="宋体" w:hint="eastAsia"/>
          <w:sz w:val="24"/>
          <w:szCs w:val="24"/>
        </w:rPr>
        <w:t>从目前的资料来看，总体上，南方多于北方，东部多于西部，农村多于城市。南方和东部因为文教素来发达，所以传统文化之保留也较好，旧学废除后，很多人家的家学还在继续传承。另外一方面，南方和东部的语言较为古老，保留较多古音，也为吟诵的传承提供了一些技术上的便利。</w:t>
      </w:r>
    </w:p>
    <w:p w:rsidR="00146E2A" w:rsidRPr="006730DD" w:rsidRDefault="00146E2A" w:rsidP="00941E11">
      <w:pPr>
        <w:ind w:firstLineChars="200" w:firstLine="31680"/>
        <w:rPr>
          <w:rFonts w:ascii="宋体" w:cs="Times New Roman"/>
          <w:sz w:val="24"/>
          <w:szCs w:val="24"/>
        </w:rPr>
      </w:pPr>
      <w:r w:rsidRPr="006730DD">
        <w:rPr>
          <w:rFonts w:ascii="宋体" w:hAnsi="宋体" w:cs="宋体" w:hint="eastAsia"/>
          <w:sz w:val="24"/>
          <w:szCs w:val="24"/>
        </w:rPr>
        <w:t>除了分布不均之外，吟诵传承面临困难还有一方面的原因，就是缺乏传人。在我们采录过的人中，只有天津的叶嘉莹、广州的吕君忾、南京的陈少松、开封的华锋、大连的张本义、漳州的施榆生、上海的萧善芗、福州的陈侣白、陈炳铮等寥寥数人，还在向下一代传授吟诵，主要是通过学校授课进行，但是传承情况并不理想。所以，传统吟诵的现状邻人堪忧。</w:t>
      </w:r>
    </w:p>
    <w:p w:rsidR="00146E2A" w:rsidRPr="006730DD" w:rsidRDefault="00146E2A" w:rsidP="00941E11">
      <w:pPr>
        <w:ind w:firstLineChars="236" w:firstLine="31680"/>
        <w:rPr>
          <w:rFonts w:ascii="宋体" w:cs="Times New Roman"/>
          <w:sz w:val="24"/>
          <w:szCs w:val="24"/>
        </w:rPr>
      </w:pPr>
    </w:p>
    <w:p w:rsidR="00146E2A" w:rsidRPr="006730DD" w:rsidRDefault="00146E2A" w:rsidP="00941E11">
      <w:pPr>
        <w:ind w:firstLineChars="200" w:firstLine="31680"/>
        <w:rPr>
          <w:rFonts w:ascii="宋体" w:cs="Times New Roman"/>
          <w:sz w:val="24"/>
          <w:szCs w:val="24"/>
        </w:rPr>
      </w:pPr>
      <w:r w:rsidRPr="006730DD">
        <w:rPr>
          <w:rFonts w:ascii="宋体" w:hAnsi="宋体" w:cs="宋体"/>
          <w:sz w:val="24"/>
          <w:szCs w:val="24"/>
        </w:rPr>
        <w:t>3</w:t>
      </w:r>
      <w:r w:rsidRPr="006730DD">
        <w:rPr>
          <w:rFonts w:ascii="宋体" w:hAnsi="宋体" w:cs="宋体" w:hint="eastAsia"/>
          <w:sz w:val="24"/>
          <w:szCs w:val="24"/>
        </w:rPr>
        <w:t>、现存多数吟诵调和吟诵方法不完整。</w:t>
      </w:r>
    </w:p>
    <w:p w:rsidR="00146E2A" w:rsidRPr="006730DD" w:rsidRDefault="00146E2A" w:rsidP="00941E11">
      <w:pPr>
        <w:ind w:firstLineChars="200" w:firstLine="31680"/>
        <w:rPr>
          <w:rFonts w:ascii="宋体" w:cs="Times New Roman"/>
          <w:sz w:val="24"/>
          <w:szCs w:val="24"/>
        </w:rPr>
      </w:pPr>
      <w:r w:rsidRPr="006730DD">
        <w:rPr>
          <w:rFonts w:ascii="宋体" w:hAnsi="宋体" w:cs="宋体" w:hint="eastAsia"/>
          <w:sz w:val="24"/>
          <w:szCs w:val="24"/>
        </w:rPr>
        <w:t>时至今日，清朝官学教育体系出身的人已经全部不在，只留下极少量录音。今天在世的吟诵传人，最早就是在民国私塾（包括蒙馆和学馆）学习过的人，而且学习时间一般不长，以数年为多。其次就是通过家传和师生私传学习过吟诵的人，一般也学习时间不长，而且不系统。由于吟诵是一整套读的方法和调子，每个文体不尽一样，所以学习时间的长短就很重要。一般需要在私塾学习五年以上，才会全部学完吟诵方法和吟诵调。所以今天在世的吟诵传人，普遍存在吟诵调不完整的问题。最差的情况，是有的老先生只能吟诵七绝，甚至只能是仄起七绝，连平起七绝都不行。能够自如地吟诵诗词文赋各种文体的人，只占其中的</w:t>
      </w:r>
      <w:r w:rsidRPr="006730DD">
        <w:rPr>
          <w:rFonts w:ascii="宋体" w:hAnsi="宋体" w:cs="宋体"/>
          <w:sz w:val="24"/>
          <w:szCs w:val="24"/>
        </w:rPr>
        <w:t>1/10</w:t>
      </w:r>
      <w:r w:rsidRPr="006730DD">
        <w:rPr>
          <w:rFonts w:ascii="宋体" w:hAnsi="宋体" w:cs="宋体" w:hint="eastAsia"/>
          <w:sz w:val="24"/>
          <w:szCs w:val="24"/>
        </w:rPr>
        <w:t>左右。</w:t>
      </w:r>
    </w:p>
    <w:p w:rsidR="00146E2A" w:rsidRPr="006730DD" w:rsidRDefault="00146E2A" w:rsidP="00941E11">
      <w:pPr>
        <w:ind w:firstLineChars="200" w:firstLine="31680"/>
        <w:rPr>
          <w:rFonts w:ascii="宋体" w:cs="Times New Roman"/>
          <w:sz w:val="24"/>
          <w:szCs w:val="24"/>
        </w:rPr>
      </w:pPr>
      <w:r w:rsidRPr="006730DD">
        <w:rPr>
          <w:rFonts w:ascii="宋体" w:hAnsi="宋体" w:cs="宋体" w:hint="eastAsia"/>
          <w:sz w:val="24"/>
          <w:szCs w:val="24"/>
        </w:rPr>
        <w:t>一般说来，年龄越大，读私塾的时间越长，吟诵也越正宗。这是因为私塾在不断地倒闭，</w:t>
      </w:r>
      <w:r w:rsidRPr="006730DD">
        <w:rPr>
          <w:rFonts w:ascii="宋体" w:hAnsi="宋体" w:cs="宋体"/>
          <w:sz w:val="24"/>
          <w:szCs w:val="24"/>
        </w:rPr>
        <w:t>20</w:t>
      </w:r>
      <w:r w:rsidRPr="006730DD">
        <w:rPr>
          <w:rFonts w:ascii="宋体" w:hAnsi="宋体" w:cs="宋体" w:hint="eastAsia"/>
          <w:sz w:val="24"/>
          <w:szCs w:val="24"/>
        </w:rPr>
        <w:t>年代末和</w:t>
      </w:r>
      <w:r w:rsidRPr="006730DD">
        <w:rPr>
          <w:rFonts w:ascii="宋体" w:hAnsi="宋体" w:cs="宋体"/>
          <w:sz w:val="24"/>
          <w:szCs w:val="24"/>
        </w:rPr>
        <w:t>30</w:t>
      </w:r>
      <w:r w:rsidRPr="006730DD">
        <w:rPr>
          <w:rFonts w:ascii="宋体" w:hAnsi="宋体" w:cs="宋体" w:hint="eastAsia"/>
          <w:sz w:val="24"/>
          <w:szCs w:val="24"/>
        </w:rPr>
        <w:t>年代读私塾的人，往往没读几年，私塾就没了。我们采录过的年龄最大的吟诵传人是著名语言学家周有光先生，今年</w:t>
      </w:r>
      <w:r w:rsidRPr="006730DD">
        <w:rPr>
          <w:rFonts w:ascii="宋体" w:hAnsi="宋体" w:cs="宋体"/>
          <w:sz w:val="24"/>
          <w:szCs w:val="24"/>
        </w:rPr>
        <w:t>107</w:t>
      </w:r>
      <w:r w:rsidRPr="006730DD">
        <w:rPr>
          <w:rFonts w:ascii="宋体" w:hAnsi="宋体" w:cs="宋体" w:hint="eastAsia"/>
          <w:sz w:val="24"/>
          <w:szCs w:val="24"/>
        </w:rPr>
        <w:t>岁，会正宗的常州吟诵。</w:t>
      </w:r>
      <w:r w:rsidRPr="006730DD">
        <w:rPr>
          <w:rFonts w:ascii="宋体" w:hAnsi="宋体" w:cs="宋体"/>
          <w:sz w:val="24"/>
          <w:szCs w:val="24"/>
        </w:rPr>
        <w:t>100</w:t>
      </w:r>
      <w:r w:rsidRPr="006730DD">
        <w:rPr>
          <w:rFonts w:ascii="宋体" w:hAnsi="宋体" w:cs="宋体" w:hint="eastAsia"/>
          <w:sz w:val="24"/>
          <w:szCs w:val="24"/>
        </w:rPr>
        <w:t>岁以上的</w:t>
      </w:r>
      <w:r w:rsidRPr="006730DD">
        <w:rPr>
          <w:rFonts w:ascii="宋体" w:hAnsi="宋体" w:cs="宋体"/>
          <w:sz w:val="24"/>
          <w:szCs w:val="24"/>
        </w:rPr>
        <w:t>15</w:t>
      </w:r>
      <w:r w:rsidRPr="006730DD">
        <w:rPr>
          <w:rFonts w:ascii="宋体" w:hAnsi="宋体" w:cs="宋体" w:hint="eastAsia"/>
          <w:sz w:val="24"/>
          <w:szCs w:val="24"/>
        </w:rPr>
        <w:t>人，其中还包括山西著名学者姚奠中先生、四川著名学者杜道生先生（新故）、青岛著名学者张杰三先生、重庆著名学者庞存周先生等。有几位百岁老人读私塾的时间在十年以上。我们在山西一个山村采访到的老先生就读了十四年私塾，是迄今吟诵传人中读私塾时间最长的。</w:t>
      </w:r>
      <w:r w:rsidRPr="006730DD">
        <w:rPr>
          <w:rFonts w:ascii="宋体" w:hAnsi="宋体" w:cs="宋体"/>
          <w:sz w:val="24"/>
          <w:szCs w:val="24"/>
        </w:rPr>
        <w:t>90</w:t>
      </w:r>
      <w:r w:rsidRPr="006730DD">
        <w:rPr>
          <w:rFonts w:ascii="宋体" w:hAnsi="宋体" w:cs="宋体" w:hint="eastAsia"/>
          <w:sz w:val="24"/>
          <w:szCs w:val="24"/>
        </w:rPr>
        <w:t>岁以下的吟诵传人一般只读过几年私塾，甚至有不到一年的。只有个别的人因为特殊机缘而受过系统的传统教育，如著名雕塑家、书法家钱绍武先生，是他的父亲安排他读了九年私塾。我们所采录吟诵传人读私塾之情况略如下图：</w:t>
      </w:r>
    </w:p>
    <w:p w:rsidR="00146E2A" w:rsidRPr="006730DD" w:rsidRDefault="00146E2A" w:rsidP="00941E11">
      <w:pPr>
        <w:ind w:firstLineChars="236" w:firstLine="31680"/>
        <w:rPr>
          <w:rFonts w:ascii="宋体" w:cs="Times New Roman"/>
          <w:sz w:val="24"/>
          <w:szCs w:val="24"/>
        </w:rPr>
      </w:pPr>
    </w:p>
    <w:p w:rsidR="00146E2A" w:rsidRPr="006730DD" w:rsidRDefault="00146E2A" w:rsidP="00941E11">
      <w:pPr>
        <w:ind w:firstLineChars="236" w:firstLine="31680"/>
        <w:rPr>
          <w:rFonts w:ascii="宋体" w:cs="Times New Roman"/>
          <w:sz w:val="24"/>
          <w:szCs w:val="24"/>
        </w:rPr>
      </w:pPr>
      <w:r w:rsidRPr="00940895">
        <w:rPr>
          <w:rFonts w:ascii="宋体" w:cs="Times New Roman"/>
          <w:noProof/>
          <w:sz w:val="24"/>
          <w:szCs w:val="24"/>
        </w:rPr>
        <w:pict>
          <v:shape id="_x0000_i1027" type="#_x0000_t75" style="width:361.2pt;height:216.6pt;visibility:visible">
            <v:imagedata r:id="rId9" o:title=""/>
            <o:lock v:ext="edit" aspectratio="f"/>
          </v:shape>
        </w:pict>
      </w:r>
    </w:p>
    <w:p w:rsidR="00146E2A" w:rsidRPr="006730DD" w:rsidRDefault="00146E2A" w:rsidP="00941E11">
      <w:pPr>
        <w:ind w:firstLineChars="236" w:firstLine="31680"/>
        <w:rPr>
          <w:rFonts w:ascii="宋体" w:cs="Times New Roman"/>
          <w:sz w:val="24"/>
          <w:szCs w:val="24"/>
        </w:rPr>
      </w:pPr>
      <w:r w:rsidRPr="006730DD">
        <w:rPr>
          <w:rFonts w:ascii="宋体" w:hAnsi="宋体" w:cs="宋体" w:hint="eastAsia"/>
          <w:sz w:val="24"/>
          <w:szCs w:val="24"/>
        </w:rPr>
        <w:t>表</w:t>
      </w:r>
      <w:r w:rsidRPr="006730DD">
        <w:rPr>
          <w:rFonts w:ascii="宋体" w:hAnsi="宋体" w:cs="宋体"/>
          <w:sz w:val="24"/>
          <w:szCs w:val="24"/>
        </w:rPr>
        <w:t xml:space="preserve">3 </w:t>
      </w:r>
      <w:r w:rsidRPr="006730DD">
        <w:rPr>
          <w:rFonts w:ascii="宋体" w:hAnsi="宋体" w:cs="宋体" w:hint="eastAsia"/>
          <w:sz w:val="24"/>
          <w:szCs w:val="24"/>
        </w:rPr>
        <w:t>直接采录吟诵传人的私塾学习情况（人数）</w:t>
      </w:r>
    </w:p>
    <w:p w:rsidR="00146E2A" w:rsidRPr="006730DD" w:rsidRDefault="00146E2A" w:rsidP="00941E11">
      <w:pPr>
        <w:ind w:firstLineChars="236" w:firstLine="31680"/>
        <w:rPr>
          <w:rFonts w:ascii="宋体" w:cs="Times New Roman"/>
          <w:sz w:val="24"/>
          <w:szCs w:val="24"/>
        </w:rPr>
      </w:pPr>
    </w:p>
    <w:p w:rsidR="00146E2A" w:rsidRPr="006730DD" w:rsidRDefault="00146E2A" w:rsidP="00941E11">
      <w:pPr>
        <w:ind w:firstLineChars="200" w:firstLine="31680"/>
        <w:rPr>
          <w:rFonts w:ascii="宋体" w:cs="Times New Roman"/>
          <w:sz w:val="24"/>
          <w:szCs w:val="24"/>
        </w:rPr>
      </w:pPr>
      <w:r w:rsidRPr="006730DD">
        <w:rPr>
          <w:rFonts w:ascii="宋体" w:hAnsi="宋体" w:cs="宋体" w:hint="eastAsia"/>
          <w:sz w:val="24"/>
          <w:szCs w:val="24"/>
        </w:rPr>
        <w:t>吟诵非常重要的是其文体，讲究的吟诵往往是因体不同而有所变化，体现出文体的意义，比如唐文治先生吟诵诗词与古文、经文之调子，互不相同。由于课题尚未结项，采录工作尚未完成，整理工作初步启动，所以整理出来的资料并非全部，就已整理之影音资料，其各个主要文体的篇目所占的时长比例图如下：</w:t>
      </w:r>
    </w:p>
    <w:p w:rsidR="00146E2A" w:rsidRPr="006730DD" w:rsidRDefault="00146E2A" w:rsidP="00941E11">
      <w:pPr>
        <w:ind w:firstLineChars="236" w:firstLine="31680"/>
        <w:rPr>
          <w:rFonts w:ascii="宋体" w:cs="Times New Roman"/>
          <w:sz w:val="24"/>
          <w:szCs w:val="24"/>
        </w:rPr>
      </w:pPr>
      <w:r w:rsidRPr="00940895">
        <w:rPr>
          <w:rFonts w:ascii="宋体" w:cs="Times New Roman"/>
          <w:noProof/>
          <w:sz w:val="24"/>
          <w:szCs w:val="24"/>
        </w:rPr>
        <w:pict>
          <v:shape id="图表 2" o:spid="_x0000_i1028" type="#_x0000_t75" style="width:262.8pt;height:167.4pt;visibility:visible">
            <v:imagedata r:id="rId10" o:title=""/>
            <o:lock v:ext="edit" aspectratio="f"/>
          </v:shape>
        </w:pict>
      </w:r>
    </w:p>
    <w:p w:rsidR="00146E2A" w:rsidRPr="006730DD" w:rsidRDefault="00146E2A" w:rsidP="00941E11">
      <w:pPr>
        <w:ind w:firstLineChars="236" w:firstLine="31680"/>
        <w:rPr>
          <w:rFonts w:ascii="宋体" w:cs="Times New Roman"/>
          <w:sz w:val="24"/>
          <w:szCs w:val="24"/>
        </w:rPr>
      </w:pPr>
      <w:r w:rsidRPr="006730DD">
        <w:rPr>
          <w:rFonts w:ascii="宋体" w:hAnsi="宋体" w:cs="宋体" w:hint="eastAsia"/>
          <w:sz w:val="24"/>
          <w:szCs w:val="24"/>
        </w:rPr>
        <w:t>表</w:t>
      </w:r>
      <w:r w:rsidRPr="006730DD">
        <w:rPr>
          <w:rFonts w:ascii="宋体" w:hAnsi="宋体" w:cs="宋体"/>
          <w:sz w:val="24"/>
          <w:szCs w:val="24"/>
        </w:rPr>
        <w:t xml:space="preserve">4  </w:t>
      </w:r>
      <w:r w:rsidRPr="006730DD">
        <w:rPr>
          <w:rFonts w:ascii="宋体" w:hAnsi="宋体" w:cs="宋体" w:hint="eastAsia"/>
          <w:sz w:val="24"/>
          <w:szCs w:val="24"/>
        </w:rPr>
        <w:t>吟诵影音的文体分布情况</w:t>
      </w:r>
    </w:p>
    <w:p w:rsidR="00146E2A" w:rsidRDefault="00146E2A" w:rsidP="00941E11">
      <w:pPr>
        <w:ind w:firstLineChars="200" w:firstLine="31680"/>
        <w:rPr>
          <w:rFonts w:ascii="宋体" w:cs="Times New Roman"/>
          <w:sz w:val="24"/>
          <w:szCs w:val="24"/>
        </w:rPr>
      </w:pPr>
      <w:r w:rsidRPr="006730DD">
        <w:rPr>
          <w:rFonts w:ascii="宋体" w:hAnsi="宋体" w:cs="宋体" w:hint="eastAsia"/>
          <w:sz w:val="24"/>
          <w:szCs w:val="24"/>
        </w:rPr>
        <w:t>由此可以看出，采录到的篇目以诗歌类为主。这是由于很多老先生的旧学教育不系统的缘故。一般说来，私塾学习要到数年之后才会涉及文赋类作品，所以很多老先生只学过诗词。至于蒙学吟诵比较少，是因为有的老先生已经记不得那么小时候学的东西了，还有一些老先生是从家学传下来的吟诵，父母没有像学校老师那么系统地教授，多数也是只教了诗词。古文、经文之吟诵在采录中所得较少，亟需发掘。</w:t>
      </w:r>
    </w:p>
    <w:p w:rsidR="00146E2A" w:rsidRPr="006730DD" w:rsidRDefault="00146E2A" w:rsidP="00941E11">
      <w:pPr>
        <w:ind w:firstLineChars="236" w:firstLine="31680"/>
        <w:rPr>
          <w:rFonts w:ascii="宋体" w:cs="Times New Roman"/>
          <w:sz w:val="24"/>
          <w:szCs w:val="24"/>
        </w:rPr>
      </w:pPr>
    </w:p>
    <w:p w:rsidR="00146E2A" w:rsidRPr="00B966A1" w:rsidRDefault="00146E2A" w:rsidP="00B966A1">
      <w:pPr>
        <w:pStyle w:val="ListParagraph"/>
        <w:numPr>
          <w:ilvl w:val="0"/>
          <w:numId w:val="1"/>
        </w:numPr>
        <w:ind w:firstLineChars="0"/>
        <w:rPr>
          <w:rFonts w:ascii="宋体" w:cs="Times New Roman"/>
          <w:sz w:val="24"/>
          <w:szCs w:val="24"/>
        </w:rPr>
      </w:pPr>
      <w:r w:rsidRPr="00B966A1">
        <w:rPr>
          <w:rFonts w:ascii="宋体" w:hAnsi="宋体" w:cs="宋体" w:hint="eastAsia"/>
          <w:sz w:val="24"/>
          <w:szCs w:val="24"/>
        </w:rPr>
        <w:t>特点</w:t>
      </w:r>
    </w:p>
    <w:p w:rsidR="00146E2A" w:rsidRPr="006730DD" w:rsidRDefault="00146E2A" w:rsidP="00941E11">
      <w:pPr>
        <w:ind w:firstLineChars="236" w:firstLine="31680"/>
        <w:rPr>
          <w:rFonts w:ascii="宋体" w:cs="Times New Roman"/>
          <w:sz w:val="24"/>
          <w:szCs w:val="24"/>
        </w:rPr>
      </w:pPr>
      <w:r w:rsidRPr="006730DD">
        <w:rPr>
          <w:rFonts w:ascii="宋体" w:hAnsi="宋体" w:cs="宋体" w:hint="eastAsia"/>
          <w:sz w:val="24"/>
          <w:szCs w:val="24"/>
        </w:rPr>
        <w:t>根据这几年的采录和研究，我们初步总结了全国各地吟诵具有的共同特点。</w:t>
      </w:r>
    </w:p>
    <w:p w:rsidR="00146E2A" w:rsidRPr="00B966A1" w:rsidRDefault="00146E2A" w:rsidP="00941E11">
      <w:pPr>
        <w:ind w:firstLineChars="200" w:firstLine="31680"/>
        <w:rPr>
          <w:rFonts w:ascii="宋体" w:cs="Times New Roman"/>
          <w:sz w:val="24"/>
          <w:szCs w:val="24"/>
        </w:rPr>
      </w:pPr>
      <w:r>
        <w:rPr>
          <w:rFonts w:ascii="宋体" w:hAnsi="宋体" w:cs="宋体"/>
          <w:sz w:val="24"/>
          <w:szCs w:val="24"/>
        </w:rPr>
        <w:t>1</w:t>
      </w:r>
      <w:r>
        <w:rPr>
          <w:rFonts w:ascii="宋体" w:hAnsi="宋体" w:cs="宋体" w:hint="eastAsia"/>
          <w:sz w:val="24"/>
          <w:szCs w:val="24"/>
        </w:rPr>
        <w:t>、</w:t>
      </w:r>
      <w:r w:rsidRPr="00B966A1">
        <w:rPr>
          <w:rFonts w:ascii="宋体" w:hAnsi="宋体" w:cs="宋体" w:hint="eastAsia"/>
          <w:sz w:val="24"/>
          <w:szCs w:val="24"/>
        </w:rPr>
        <w:t>各地的吟诵，其语音基础为当地方言，夹杂部分官话渗透后产生的文读音。其旋律则多与地方音乐有关。因此，吟诵具有非常强的地域性，表现出地方特色。往往保留古音较多的方言，其吟诵古味越浓，如福建、广东等。吟诵主要是根据汉语声调而进行，所以调类较多的方言，吟诵时韵味浓、旋律丰富，比如有</w:t>
      </w:r>
      <w:r w:rsidRPr="00B966A1">
        <w:rPr>
          <w:rFonts w:ascii="宋体" w:hAnsi="宋体" w:cs="宋体"/>
          <w:sz w:val="24"/>
          <w:szCs w:val="24"/>
        </w:rPr>
        <w:t>11</w:t>
      </w:r>
      <w:r w:rsidRPr="00B966A1">
        <w:rPr>
          <w:rFonts w:ascii="宋体" w:hAnsi="宋体" w:cs="宋体" w:hint="eastAsia"/>
          <w:sz w:val="24"/>
          <w:szCs w:val="24"/>
        </w:rPr>
        <w:t>个声调的潮州话等。这些特点大多是由于语言决定的。</w:t>
      </w:r>
    </w:p>
    <w:p w:rsidR="00146E2A" w:rsidRPr="00B966A1" w:rsidRDefault="00146E2A" w:rsidP="00941E11">
      <w:pPr>
        <w:ind w:firstLineChars="200" w:firstLine="31680"/>
        <w:rPr>
          <w:rFonts w:ascii="宋体" w:cs="Times New Roman"/>
          <w:sz w:val="24"/>
          <w:szCs w:val="24"/>
        </w:rPr>
      </w:pPr>
      <w:r>
        <w:rPr>
          <w:rFonts w:ascii="宋体" w:hAnsi="宋体" w:cs="宋体"/>
          <w:sz w:val="24"/>
          <w:szCs w:val="24"/>
        </w:rPr>
        <w:t>2</w:t>
      </w:r>
      <w:r>
        <w:rPr>
          <w:rFonts w:ascii="宋体" w:hAnsi="宋体" w:cs="宋体" w:hint="eastAsia"/>
          <w:sz w:val="24"/>
          <w:szCs w:val="24"/>
        </w:rPr>
        <w:t>、</w:t>
      </w:r>
      <w:r w:rsidRPr="00B966A1">
        <w:rPr>
          <w:rFonts w:ascii="宋体" w:hAnsi="宋体" w:cs="宋体" w:hint="eastAsia"/>
          <w:sz w:val="24"/>
          <w:szCs w:val="24"/>
        </w:rPr>
        <w:t>虽然各地吟诵各具特色，但其间也有共通的规律。吟诵的长短高低、节奏结构则较为接近，这些长短高低跟诗词的格律、汉语的声调、文章的章法等关系密切，可以说是有文章本身决定的。由于文章的这些规律是建立在汉语基础上的，虽然方言的具体语音语调不同，但是其共同的原则和类别则是相同的，比如吟诵所依据的声调是汉语的四声，虽然各地四声的调值不同，具体的小类也不尽相同，但是平上去入这四声的大类是相同的，所以各地吟诵都遵循着平长仄短、依字行腔等共同的规律。</w:t>
      </w:r>
    </w:p>
    <w:p w:rsidR="00146E2A" w:rsidRPr="00B966A1" w:rsidRDefault="00146E2A" w:rsidP="00941E11">
      <w:pPr>
        <w:ind w:firstLineChars="200" w:firstLine="31680"/>
        <w:rPr>
          <w:rFonts w:ascii="宋体" w:cs="Times New Roman"/>
          <w:sz w:val="24"/>
          <w:szCs w:val="24"/>
        </w:rPr>
      </w:pPr>
      <w:r>
        <w:rPr>
          <w:rFonts w:ascii="宋体" w:hAnsi="宋体" w:cs="宋体"/>
          <w:sz w:val="24"/>
          <w:szCs w:val="24"/>
        </w:rPr>
        <w:t>3</w:t>
      </w:r>
      <w:r>
        <w:rPr>
          <w:rFonts w:ascii="宋体" w:hAnsi="宋体" w:cs="宋体" w:hint="eastAsia"/>
          <w:sz w:val="24"/>
          <w:szCs w:val="24"/>
        </w:rPr>
        <w:t>、</w:t>
      </w:r>
      <w:r w:rsidRPr="00B966A1">
        <w:rPr>
          <w:rFonts w:ascii="宋体" w:hAnsi="宋体" w:cs="宋体" w:hint="eastAsia"/>
          <w:sz w:val="24"/>
          <w:szCs w:val="24"/>
        </w:rPr>
        <w:t>各地的私塾、学堂中，都以吟诵作为读书的主要方式。吟诵是一种用声音表达的理解，或者说是感性的体悟。传统教学，是理性和感性并重的。童蒙尤其注重感性。吟诵教学就是偏感性的。老师用声音传达给孩子，包括他的动作表情，都是教学的信息。吟诵对教育的最明显的功用，是激发学习兴趣，让学生主动学习。很多地方把读书声叫做“读书歌”、“书歌子”、“学堂调”、“读书调”等等。这些歌不仅美妙动听，而且人人不同，可以表达自己的理解，抒发自己的感情。这对于促进学习动力的作用就非常大了。</w:t>
      </w:r>
    </w:p>
    <w:p w:rsidR="00146E2A" w:rsidRPr="00B966A1" w:rsidRDefault="00146E2A" w:rsidP="00941E11">
      <w:pPr>
        <w:ind w:firstLineChars="200" w:firstLine="31680"/>
        <w:rPr>
          <w:rFonts w:ascii="宋体" w:cs="Times New Roman"/>
          <w:sz w:val="24"/>
          <w:szCs w:val="24"/>
        </w:rPr>
      </w:pPr>
      <w:r>
        <w:rPr>
          <w:rFonts w:ascii="宋体" w:hAnsi="宋体" w:cs="宋体"/>
          <w:sz w:val="24"/>
          <w:szCs w:val="24"/>
        </w:rPr>
        <w:t>4</w:t>
      </w:r>
      <w:r>
        <w:rPr>
          <w:rFonts w:ascii="宋体" w:hAnsi="宋体" w:cs="宋体" w:hint="eastAsia"/>
          <w:sz w:val="24"/>
          <w:szCs w:val="24"/>
        </w:rPr>
        <w:t>、</w:t>
      </w:r>
      <w:r w:rsidRPr="00B966A1">
        <w:rPr>
          <w:rFonts w:ascii="宋体" w:hAnsi="宋体" w:cs="宋体" w:hint="eastAsia"/>
          <w:sz w:val="24"/>
          <w:szCs w:val="24"/>
        </w:rPr>
        <w:t>吟诵不仅仅是一个读书调的问题，里面还会涉及到文字、音韵、文学、音乐等多学科。课题组在采录的时候，经常会有意外收获，很多吟诵传人都是某一方面的专家，能将吟诵的方方面面价值阐述出来，这对于吟诵的研究和推广，具有重要的参考和指导价值。</w:t>
      </w:r>
    </w:p>
    <w:p w:rsidR="00146E2A" w:rsidRPr="00B966A1" w:rsidRDefault="00146E2A" w:rsidP="00941E11">
      <w:pPr>
        <w:ind w:firstLineChars="200" w:firstLine="31680"/>
        <w:rPr>
          <w:rFonts w:ascii="宋体" w:cs="Times New Roman"/>
          <w:sz w:val="24"/>
          <w:szCs w:val="24"/>
        </w:rPr>
      </w:pPr>
      <w:r>
        <w:rPr>
          <w:rFonts w:ascii="宋体" w:hAnsi="宋体" w:cs="宋体"/>
          <w:sz w:val="24"/>
          <w:szCs w:val="24"/>
        </w:rPr>
        <w:t>5</w:t>
      </w:r>
      <w:r>
        <w:rPr>
          <w:rFonts w:ascii="宋体" w:hAnsi="宋体" w:cs="宋体" w:hint="eastAsia"/>
          <w:sz w:val="24"/>
          <w:szCs w:val="24"/>
        </w:rPr>
        <w:t>、</w:t>
      </w:r>
      <w:r w:rsidRPr="00B966A1">
        <w:rPr>
          <w:rFonts w:ascii="宋体" w:hAnsi="宋体" w:cs="宋体" w:hint="eastAsia"/>
          <w:sz w:val="24"/>
          <w:szCs w:val="24"/>
        </w:rPr>
        <w:t>吟诵有不同的流派。在我们的采录中，经常会发现有些人的吟诵非常接近，或者是由于地域的缘故，或者是由于语言的缘故。但其中最主要的原因，是其吟诵调之间有渊源关系。传统吟诵一般都是通过家传或者师传保留下来，这种传承方式容易形成一种独特的风格，于是各种派别便产生了。比如说闻名一时的“唐调”（唐文治调）、“黄调”（黄侃）等，现在的传人中依旧能保留其核心调子。广东、福建、湖南、江浙等地的吟诵流派较多。</w:t>
      </w:r>
    </w:p>
    <w:p w:rsidR="00146E2A" w:rsidRPr="00B966A1" w:rsidRDefault="00146E2A" w:rsidP="00941E11">
      <w:pPr>
        <w:ind w:firstLineChars="200" w:firstLine="31680"/>
        <w:rPr>
          <w:rFonts w:ascii="宋体" w:cs="Times New Roman"/>
          <w:sz w:val="24"/>
          <w:szCs w:val="24"/>
        </w:rPr>
      </w:pPr>
      <w:r>
        <w:rPr>
          <w:rFonts w:ascii="宋体" w:hAnsi="宋体" w:cs="宋体"/>
          <w:sz w:val="24"/>
          <w:szCs w:val="24"/>
        </w:rPr>
        <w:t>6</w:t>
      </w:r>
      <w:r>
        <w:rPr>
          <w:rFonts w:ascii="宋体" w:hAnsi="宋体" w:cs="宋体" w:hint="eastAsia"/>
          <w:sz w:val="24"/>
          <w:szCs w:val="24"/>
        </w:rPr>
        <w:t>、</w:t>
      </w:r>
      <w:r w:rsidRPr="00B966A1">
        <w:rPr>
          <w:rFonts w:ascii="宋体" w:hAnsi="宋体" w:cs="宋体" w:hint="eastAsia"/>
          <w:sz w:val="24"/>
          <w:szCs w:val="24"/>
        </w:rPr>
        <w:t>有的人不止会一个调子。在我们采录当中，一般每个人的调子都是相对稳定的，不会因文本的变化而改变其调子。这与今日荟萃百家供人学习而一人读书用千百调不同。这样才能保证其关注点不在吟诵之旋律，而在其文本。然而，也存在一种现象，一部分吟诵得非常好的传人，其一人亦有数调，这与文体有很大关系。不同的文体，其吟诵有极大的不同。</w:t>
      </w:r>
    </w:p>
    <w:p w:rsidR="00146E2A" w:rsidRPr="006730DD" w:rsidRDefault="00146E2A" w:rsidP="00941E11">
      <w:pPr>
        <w:ind w:firstLineChars="236" w:firstLine="31680"/>
        <w:rPr>
          <w:rFonts w:ascii="宋体" w:cs="Times New Roman"/>
          <w:sz w:val="24"/>
          <w:szCs w:val="24"/>
        </w:rPr>
      </w:pPr>
      <w:r w:rsidRPr="006730DD">
        <w:rPr>
          <w:rFonts w:ascii="宋体" w:hAnsi="宋体" w:cs="宋体" w:hint="eastAsia"/>
          <w:sz w:val="24"/>
          <w:szCs w:val="24"/>
        </w:rPr>
        <w:t>随着吟诵采录的推进，以及时间的流逝，越来越难新采录到吟诵得较好的传人了。一方面是由于吟诵的好的传人越来越少，一方面是由于吟诵得好的传人已经采录过了。</w:t>
      </w:r>
      <w:r>
        <w:rPr>
          <w:rFonts w:ascii="宋体" w:hAnsi="宋体" w:cs="宋体" w:hint="eastAsia"/>
          <w:sz w:val="24"/>
          <w:szCs w:val="24"/>
        </w:rPr>
        <w:t>所以，要充实吟诵数据库，还有一个途径，就是搜集吟诵老唱片或录音。</w:t>
      </w:r>
      <w:r w:rsidRPr="006730DD">
        <w:rPr>
          <w:rFonts w:ascii="宋体" w:hAnsi="宋体" w:cs="宋体" w:hint="eastAsia"/>
          <w:sz w:val="24"/>
          <w:szCs w:val="24"/>
        </w:rPr>
        <w:t>如果有可能地话，还应该寻找一些吟诵大家的录音资料。民国时期就有一些语音资料留下，文献记录上尚有多种，但现知存世的，只有唐文治先生</w:t>
      </w:r>
      <w:r w:rsidRPr="006730DD">
        <w:rPr>
          <w:rFonts w:ascii="宋体" w:hAnsi="宋体" w:cs="宋体"/>
          <w:sz w:val="24"/>
          <w:szCs w:val="24"/>
        </w:rPr>
        <w:t>1948</w:t>
      </w:r>
      <w:r w:rsidRPr="006730DD">
        <w:rPr>
          <w:rFonts w:ascii="宋体" w:hAnsi="宋体" w:cs="宋体" w:hint="eastAsia"/>
          <w:sz w:val="24"/>
          <w:szCs w:val="24"/>
        </w:rPr>
        <w:t>年的唱片录音。黄侃录音尚未见。前辈学者华钟彦先生、林从龙先生、陈炳铮先生、秦德祥先生、李西安先生、姜嘉锵先生、侯孝琼先生、王恩保先生以及中华诗词学会等团体，都曾着力吟诵调研采录，所得资料总和达三百人以上的千余首吟诵。再加上其他一些私人手上的先师先辈吟诵的影音，目前共搜集到</w:t>
      </w:r>
      <w:r w:rsidRPr="006730DD">
        <w:rPr>
          <w:rFonts w:ascii="宋体" w:hAnsi="宋体" w:cs="宋体"/>
          <w:sz w:val="24"/>
          <w:szCs w:val="24"/>
        </w:rPr>
        <w:t>476</w:t>
      </w:r>
      <w:r w:rsidRPr="006730DD">
        <w:rPr>
          <w:rFonts w:ascii="宋体" w:hAnsi="宋体" w:cs="宋体" w:hint="eastAsia"/>
          <w:sz w:val="24"/>
          <w:szCs w:val="24"/>
        </w:rPr>
        <w:t>人的早期吟诵影音资料。这其中有很多文化名人、社会名流的吟诵影音，如胡适、赵元任、夏承焘、唐圭璋、赵朴初、臧克家、林庚、周谷诚、钱昌照、潘希逸、夏青等等先生的吟诵。</w:t>
      </w:r>
      <w:r>
        <w:rPr>
          <w:rFonts w:ascii="宋体" w:hAnsi="宋体" w:cs="宋体" w:hint="eastAsia"/>
          <w:sz w:val="24"/>
          <w:szCs w:val="24"/>
        </w:rPr>
        <w:t>具有非常重要的文献价值。此外，还有很多名流的录音尚未寻找到，今后还将留意老吟诵录音方面的信息，这也是构建中华吟诵数据库的一个重要方面。</w:t>
      </w:r>
    </w:p>
    <w:p w:rsidR="00146E2A" w:rsidRPr="006730DD" w:rsidRDefault="00146E2A" w:rsidP="00941E11">
      <w:pPr>
        <w:ind w:firstLineChars="236" w:firstLine="31680"/>
        <w:rPr>
          <w:rFonts w:ascii="宋体" w:cs="Times New Roman"/>
          <w:sz w:val="24"/>
          <w:szCs w:val="24"/>
        </w:rPr>
      </w:pPr>
      <w:r>
        <w:rPr>
          <w:rFonts w:ascii="宋体" w:hAnsi="宋体" w:cs="宋体" w:hint="eastAsia"/>
          <w:sz w:val="24"/>
          <w:szCs w:val="24"/>
        </w:rPr>
        <w:t>总之，这三年来，吟诵采录取得了很大的成就，基本上能完成千人万首的目标。本项目前三年的重点在吟诵采录，目前已经按期完成。</w:t>
      </w:r>
      <w:r w:rsidRPr="006730DD">
        <w:rPr>
          <w:rFonts w:ascii="宋体" w:hAnsi="宋体" w:cs="宋体" w:hint="eastAsia"/>
          <w:sz w:val="24"/>
          <w:szCs w:val="24"/>
        </w:rPr>
        <w:t>今后两三年的重点，将放在对采录回来的资料进行整理、以及建库上面。</w:t>
      </w:r>
    </w:p>
    <w:p w:rsidR="00146E2A" w:rsidRDefault="00146E2A" w:rsidP="00941E11">
      <w:pPr>
        <w:ind w:firstLineChars="236" w:firstLine="31680"/>
        <w:rPr>
          <w:rFonts w:ascii="宋体" w:cs="Times New Roman"/>
          <w:sz w:val="24"/>
          <w:szCs w:val="24"/>
        </w:rPr>
      </w:pPr>
    </w:p>
    <w:p w:rsidR="00146E2A" w:rsidRPr="00A176A9" w:rsidRDefault="00146E2A" w:rsidP="00941E11">
      <w:pPr>
        <w:ind w:firstLineChars="200" w:firstLine="31680"/>
        <w:rPr>
          <w:rFonts w:ascii="宋体" w:cs="Times New Roman"/>
          <w:sz w:val="24"/>
          <w:szCs w:val="24"/>
        </w:rPr>
      </w:pPr>
      <w:r>
        <w:rPr>
          <w:rFonts w:ascii="宋体" w:hAnsi="宋体" w:cs="宋体" w:hint="eastAsia"/>
          <w:sz w:val="24"/>
          <w:szCs w:val="24"/>
        </w:rPr>
        <w:t>三、</w:t>
      </w:r>
      <w:r w:rsidRPr="00A176A9">
        <w:rPr>
          <w:rFonts w:ascii="宋体" w:hAnsi="宋体" w:cs="宋体" w:hint="eastAsia"/>
          <w:sz w:val="24"/>
          <w:szCs w:val="24"/>
        </w:rPr>
        <w:t>面临的困境</w:t>
      </w:r>
    </w:p>
    <w:p w:rsidR="00146E2A" w:rsidRPr="00A176A9" w:rsidRDefault="00146E2A" w:rsidP="00941E11">
      <w:pPr>
        <w:ind w:firstLineChars="200" w:firstLine="31680"/>
        <w:rPr>
          <w:rFonts w:ascii="宋体" w:cs="Times New Roman"/>
          <w:sz w:val="24"/>
          <w:szCs w:val="24"/>
        </w:rPr>
      </w:pPr>
      <w:r w:rsidRPr="00A176A9">
        <w:rPr>
          <w:rFonts w:ascii="宋体" w:hAnsi="宋体" w:cs="宋体" w:hint="eastAsia"/>
          <w:sz w:val="24"/>
          <w:szCs w:val="24"/>
        </w:rPr>
        <w:t>吟诵的传承和推广意义很大，但是目前推广面临诸多困难。</w:t>
      </w:r>
    </w:p>
    <w:p w:rsidR="00146E2A" w:rsidRPr="00A176A9" w:rsidRDefault="00146E2A" w:rsidP="00941E11">
      <w:pPr>
        <w:ind w:firstLineChars="200" w:firstLine="31680"/>
        <w:rPr>
          <w:rFonts w:ascii="宋体" w:cs="Times New Roman"/>
          <w:sz w:val="24"/>
          <w:szCs w:val="24"/>
        </w:rPr>
      </w:pPr>
      <w:r>
        <w:rPr>
          <w:rFonts w:ascii="宋体" w:hAnsi="宋体" w:cs="宋体"/>
          <w:sz w:val="24"/>
          <w:szCs w:val="24"/>
        </w:rPr>
        <w:t>1</w:t>
      </w:r>
      <w:r>
        <w:rPr>
          <w:rFonts w:ascii="宋体" w:hAnsi="宋体" w:cs="宋体" w:hint="eastAsia"/>
          <w:sz w:val="24"/>
          <w:szCs w:val="24"/>
        </w:rPr>
        <w:t>、吟诵的社会认知度很</w:t>
      </w:r>
      <w:r w:rsidRPr="00A176A9">
        <w:rPr>
          <w:rFonts w:ascii="宋体" w:hAnsi="宋体" w:cs="宋体" w:hint="eastAsia"/>
          <w:sz w:val="24"/>
          <w:szCs w:val="24"/>
        </w:rPr>
        <w:t>低</w:t>
      </w:r>
    </w:p>
    <w:p w:rsidR="00146E2A" w:rsidRPr="00A176A9" w:rsidRDefault="00146E2A" w:rsidP="00941E11">
      <w:pPr>
        <w:ind w:firstLineChars="200" w:firstLine="31680"/>
        <w:rPr>
          <w:rFonts w:ascii="宋体" w:cs="Times New Roman"/>
          <w:sz w:val="24"/>
          <w:szCs w:val="24"/>
        </w:rPr>
      </w:pPr>
      <w:r w:rsidRPr="00A176A9">
        <w:rPr>
          <w:rFonts w:ascii="宋体" w:hAnsi="宋体" w:cs="宋体" w:hint="eastAsia"/>
          <w:sz w:val="24"/>
          <w:szCs w:val="24"/>
        </w:rPr>
        <w:t>要开展吟诵</w:t>
      </w:r>
      <w:r>
        <w:rPr>
          <w:rFonts w:ascii="宋体" w:hAnsi="宋体" w:cs="宋体" w:hint="eastAsia"/>
          <w:sz w:val="24"/>
          <w:szCs w:val="24"/>
        </w:rPr>
        <w:t>推广工作需要很多部门、团体和个人的参与，但现在吟诵的社会认知度很</w:t>
      </w:r>
      <w:r w:rsidRPr="00A176A9">
        <w:rPr>
          <w:rFonts w:ascii="宋体" w:hAnsi="宋体" w:cs="宋体" w:hint="eastAsia"/>
          <w:sz w:val="24"/>
          <w:szCs w:val="24"/>
        </w:rPr>
        <w:t>低。</w:t>
      </w:r>
    </w:p>
    <w:p w:rsidR="00146E2A" w:rsidRDefault="00146E2A" w:rsidP="00941E11">
      <w:pPr>
        <w:ind w:firstLineChars="200" w:firstLine="31680"/>
        <w:rPr>
          <w:rFonts w:ascii="宋体" w:cs="Times New Roman"/>
          <w:sz w:val="24"/>
          <w:szCs w:val="24"/>
        </w:rPr>
      </w:pPr>
      <w:r w:rsidRPr="00A176A9">
        <w:rPr>
          <w:rFonts w:ascii="宋体" w:hAnsi="宋体" w:cs="宋体" w:hint="eastAsia"/>
          <w:sz w:val="24"/>
          <w:szCs w:val="24"/>
        </w:rPr>
        <w:t>首先，吟诵与大部分国人的知识有冲突，多数人一直认为汉诗文自古就是朗诵的。课题组曾在很多场吟诵宣讲活动前，调查听众对吟诵的了解程度，主要对象是中小学教师和其他市民。数据显示了解汉诗文古代是吟诵的人没有超过听众的</w:t>
      </w:r>
      <w:r w:rsidRPr="00A176A9">
        <w:rPr>
          <w:rFonts w:ascii="宋体" w:hAnsi="宋体" w:cs="宋体"/>
          <w:sz w:val="24"/>
          <w:szCs w:val="24"/>
        </w:rPr>
        <w:t>5%</w:t>
      </w:r>
      <w:r w:rsidRPr="00A176A9">
        <w:rPr>
          <w:rFonts w:ascii="宋体" w:hAnsi="宋体" w:cs="宋体" w:hint="eastAsia"/>
          <w:sz w:val="24"/>
          <w:szCs w:val="24"/>
        </w:rPr>
        <w:t>，有时甚至无一人知道。</w:t>
      </w:r>
    </w:p>
    <w:p w:rsidR="00146E2A" w:rsidRDefault="00146E2A" w:rsidP="00941E11">
      <w:pPr>
        <w:ind w:firstLineChars="200" w:firstLine="31680"/>
        <w:rPr>
          <w:rFonts w:ascii="宋体" w:cs="Times New Roman"/>
          <w:sz w:val="24"/>
          <w:szCs w:val="24"/>
        </w:rPr>
      </w:pPr>
      <w:r w:rsidRPr="00A176A9">
        <w:rPr>
          <w:rFonts w:ascii="宋体" w:hAnsi="宋体" w:cs="宋体" w:hint="eastAsia"/>
          <w:sz w:val="24"/>
          <w:szCs w:val="24"/>
        </w:rPr>
        <w:t>其次，“吟诵”的概念容易被混淆。课题组曾多次提交给地方相关部门或团体报告组织吟诵活动，但多数被当作“朗诵”处理。有地方无法成立吟诵学会，因为已经有了朗诵学会。媒体常把“吟诵活动”和“朗诵活动”混为一谈。</w:t>
      </w:r>
    </w:p>
    <w:p w:rsidR="00146E2A" w:rsidRPr="00A176A9" w:rsidRDefault="00146E2A" w:rsidP="00941E11">
      <w:pPr>
        <w:ind w:firstLineChars="200" w:firstLine="31680"/>
        <w:rPr>
          <w:rFonts w:ascii="宋体" w:cs="Times New Roman"/>
          <w:sz w:val="24"/>
          <w:szCs w:val="24"/>
        </w:rPr>
      </w:pPr>
      <w:r w:rsidRPr="00A176A9">
        <w:rPr>
          <w:rFonts w:ascii="宋体" w:hAnsi="宋体" w:cs="宋体" w:hint="eastAsia"/>
          <w:sz w:val="24"/>
          <w:szCs w:val="24"/>
        </w:rPr>
        <w:t>再次，吟诵不受各方重视。文化教育系统几乎从来不提吟诵，中小学语文课本、中国文学史极少涉及汉诗文的声音形式，更不用说阐述吟诵；学术界现在少有人研究吟诵，很多古代文化研究学者也不了解吟诵，从没听过吟诵。</w:t>
      </w:r>
      <w:r w:rsidRPr="00A176A9">
        <w:rPr>
          <w:rFonts w:ascii="宋体" w:hAnsi="宋体" w:cs="宋体"/>
          <w:sz w:val="24"/>
          <w:szCs w:val="24"/>
        </w:rPr>
        <w:t>2010</w:t>
      </w:r>
      <w:r w:rsidRPr="00A176A9">
        <w:rPr>
          <w:rFonts w:ascii="宋体" w:hAnsi="宋体" w:cs="宋体" w:hint="eastAsia"/>
          <w:sz w:val="24"/>
          <w:szCs w:val="24"/>
        </w:rPr>
        <w:t>年全国政协提案中有</w:t>
      </w:r>
      <w:r w:rsidRPr="00A176A9">
        <w:rPr>
          <w:rFonts w:ascii="宋体" w:hAnsi="宋体" w:cs="宋体"/>
          <w:sz w:val="24"/>
          <w:szCs w:val="24"/>
        </w:rPr>
        <w:t>20</w:t>
      </w:r>
      <w:r w:rsidRPr="00A176A9">
        <w:rPr>
          <w:rFonts w:ascii="宋体" w:hAnsi="宋体" w:cs="宋体" w:hint="eastAsia"/>
          <w:sz w:val="24"/>
          <w:szCs w:val="24"/>
        </w:rPr>
        <w:t>多位委员联合签名的关于抢救和推广吟诵的提案反响甚微。</w:t>
      </w:r>
    </w:p>
    <w:p w:rsidR="00146E2A" w:rsidRDefault="00146E2A" w:rsidP="00941E11">
      <w:pPr>
        <w:ind w:firstLineChars="200" w:firstLine="31680"/>
        <w:rPr>
          <w:rFonts w:ascii="宋体" w:cs="Times New Roman"/>
          <w:sz w:val="24"/>
          <w:szCs w:val="24"/>
        </w:rPr>
      </w:pPr>
      <w:r w:rsidRPr="00A176A9">
        <w:rPr>
          <w:rFonts w:ascii="宋体" w:hAnsi="宋体" w:cs="宋体" w:hint="eastAsia"/>
          <w:sz w:val="24"/>
          <w:szCs w:val="24"/>
        </w:rPr>
        <w:t>我们是在不到百年的时间里就把千年以来本民族诗文的声音遗忘了。究其原因，各种历史文化潮流当然都有作用，而吟诵本身的特点也是一个重要的原因。吟诵在古代属于基本常识和基本技能，所以在文献中直接记载的很少；再次，吟诵属于口头文化，在</w:t>
      </w:r>
      <w:r w:rsidRPr="00A176A9">
        <w:rPr>
          <w:rFonts w:ascii="宋体" w:hAnsi="宋体" w:cs="宋体"/>
          <w:sz w:val="24"/>
          <w:szCs w:val="24"/>
        </w:rPr>
        <w:t>20</w:t>
      </w:r>
      <w:r w:rsidRPr="00A176A9">
        <w:rPr>
          <w:rFonts w:ascii="宋体" w:hAnsi="宋体" w:cs="宋体" w:hint="eastAsia"/>
          <w:sz w:val="24"/>
          <w:szCs w:val="24"/>
        </w:rPr>
        <w:t>世纪中国传统文化普遍受到冲击的环境下，口头文化自然最容易消失。古人常常只说“读”这个字，现代人就往往会忽略“读”的形式包括“唱吟诵读咏哦叹念”等多种形式，如朱熹说读书法：“学者读书，须要敛身正坐，缓视微吟，虚心涵泳，切己体察。”这里“读”的方式就是“吟”。</w:t>
      </w:r>
    </w:p>
    <w:p w:rsidR="00146E2A" w:rsidRDefault="00146E2A" w:rsidP="00941E11">
      <w:pPr>
        <w:ind w:firstLineChars="200" w:firstLine="31680"/>
        <w:rPr>
          <w:rFonts w:ascii="宋体" w:cs="Times New Roman"/>
          <w:sz w:val="24"/>
          <w:szCs w:val="24"/>
        </w:rPr>
      </w:pPr>
      <w:r>
        <w:rPr>
          <w:rFonts w:ascii="宋体" w:hAnsi="宋体" w:cs="宋体"/>
          <w:sz w:val="24"/>
          <w:szCs w:val="24"/>
        </w:rPr>
        <w:t>2</w:t>
      </w:r>
      <w:r>
        <w:rPr>
          <w:rFonts w:ascii="宋体" w:hAnsi="宋体" w:cs="宋体" w:hint="eastAsia"/>
          <w:sz w:val="24"/>
          <w:szCs w:val="24"/>
        </w:rPr>
        <w:t>、</w:t>
      </w:r>
      <w:r w:rsidRPr="00A176A9">
        <w:rPr>
          <w:rFonts w:ascii="宋体" w:hAnsi="宋体" w:cs="宋体" w:hint="eastAsia"/>
          <w:sz w:val="24"/>
          <w:szCs w:val="24"/>
        </w:rPr>
        <w:t>吟诵教育方式尚不成熟，处于摸索阶段</w:t>
      </w:r>
    </w:p>
    <w:p w:rsidR="00146E2A" w:rsidRDefault="00146E2A" w:rsidP="00941E11">
      <w:pPr>
        <w:ind w:firstLineChars="200" w:firstLine="31680"/>
        <w:rPr>
          <w:rFonts w:ascii="宋体" w:cs="Times New Roman"/>
          <w:sz w:val="24"/>
          <w:szCs w:val="24"/>
        </w:rPr>
      </w:pPr>
      <w:r w:rsidRPr="00A176A9">
        <w:rPr>
          <w:rFonts w:ascii="宋体" w:hAnsi="宋体" w:cs="宋体" w:hint="eastAsia"/>
          <w:sz w:val="24"/>
          <w:szCs w:val="24"/>
        </w:rPr>
        <w:t>近三四年来，普通话吟诵的推广受到了各地学校师生的热烈欢迎。目前中华吟诵网免费公开吟诵学习资料和课程，全国已有上万名教师学习了吟诵，很多学校开展了吟诵教学。目前在网上各种吟诵</w:t>
      </w:r>
      <w:r w:rsidRPr="00A176A9">
        <w:rPr>
          <w:rFonts w:ascii="宋体" w:hAnsi="宋体" w:cs="宋体"/>
          <w:sz w:val="24"/>
          <w:szCs w:val="24"/>
        </w:rPr>
        <w:t>QQ</w:t>
      </w:r>
      <w:r w:rsidRPr="00A176A9">
        <w:rPr>
          <w:rFonts w:ascii="宋体" w:hAnsi="宋体" w:cs="宋体" w:hint="eastAsia"/>
          <w:sz w:val="24"/>
          <w:szCs w:val="24"/>
        </w:rPr>
        <w:t>群上的老师，主要是中小学教师，已超过</w:t>
      </w:r>
      <w:r w:rsidRPr="00A176A9">
        <w:rPr>
          <w:rFonts w:ascii="宋体" w:hAnsi="宋体" w:cs="宋体"/>
          <w:sz w:val="24"/>
          <w:szCs w:val="24"/>
        </w:rPr>
        <w:t>6000</w:t>
      </w:r>
      <w:r w:rsidRPr="00A176A9">
        <w:rPr>
          <w:rFonts w:ascii="宋体" w:hAnsi="宋体" w:cs="宋体" w:hint="eastAsia"/>
          <w:sz w:val="24"/>
          <w:szCs w:val="24"/>
        </w:rPr>
        <w:t>人，实际开展吟诵教学的老师比这个数字还要多，涉及的学校至少超过</w:t>
      </w:r>
      <w:r w:rsidRPr="00A176A9">
        <w:rPr>
          <w:rFonts w:ascii="宋体" w:hAnsi="宋体" w:cs="宋体"/>
          <w:sz w:val="24"/>
          <w:szCs w:val="24"/>
        </w:rPr>
        <w:t>1000</w:t>
      </w:r>
      <w:r w:rsidRPr="00A176A9">
        <w:rPr>
          <w:rFonts w:ascii="宋体" w:hAnsi="宋体" w:cs="宋体" w:hint="eastAsia"/>
          <w:sz w:val="24"/>
          <w:szCs w:val="24"/>
        </w:rPr>
        <w:t>所。吟诵教学的效果也初步显现，如学生的学习兴趣大大提高，记忆效率和背诵量也大大提高，对品性修养也产生了一定影响等等。已经出现了一批优秀教师包括特级教师，在各地传授吟诵教学经验。《人民教育》《小学语文》《小学语文教师》等刊物也多次刊登了吟诵教学的文章。</w:t>
      </w:r>
    </w:p>
    <w:p w:rsidR="00146E2A" w:rsidRDefault="00146E2A" w:rsidP="00941E11">
      <w:pPr>
        <w:ind w:firstLineChars="200" w:firstLine="31680"/>
        <w:rPr>
          <w:rFonts w:ascii="宋体" w:cs="Times New Roman"/>
          <w:sz w:val="24"/>
          <w:szCs w:val="24"/>
        </w:rPr>
      </w:pPr>
      <w:r w:rsidRPr="00A176A9">
        <w:rPr>
          <w:rFonts w:ascii="宋体" w:hAnsi="宋体" w:cs="宋体" w:hint="eastAsia"/>
          <w:sz w:val="24"/>
          <w:szCs w:val="24"/>
        </w:rPr>
        <w:t>但是，吟诵教学还处在实验探索阶段，成熟的教学模式还不多，很多问题，比如讲解到什么程度，字音的吟诵标准、如何处理不同学生的差异，如何看待吟诵表演问题，等等，都还没有达成共识。吟诵教学的探讨和实践，对于教育改革，尤其是传统文化教育显然有重要的现实意义，但是，目前的探索基本上是民间的、自发的，基于教师个人的行为。地方教育局、学校组织的吟诵学习和吟诵教学还属少数。</w:t>
      </w:r>
    </w:p>
    <w:p w:rsidR="00146E2A" w:rsidRDefault="00146E2A" w:rsidP="00941E11">
      <w:pPr>
        <w:ind w:firstLineChars="200" w:firstLine="31680"/>
        <w:rPr>
          <w:rFonts w:ascii="宋体" w:cs="Times New Roman"/>
          <w:sz w:val="24"/>
          <w:szCs w:val="24"/>
        </w:rPr>
      </w:pPr>
      <w:r>
        <w:rPr>
          <w:rFonts w:ascii="宋体" w:hAnsi="宋体" w:cs="宋体"/>
          <w:sz w:val="24"/>
          <w:szCs w:val="24"/>
        </w:rPr>
        <w:t>3</w:t>
      </w:r>
      <w:r>
        <w:rPr>
          <w:rFonts w:ascii="宋体" w:hAnsi="宋体" w:cs="宋体" w:hint="eastAsia"/>
          <w:sz w:val="24"/>
          <w:szCs w:val="24"/>
        </w:rPr>
        <w:t>、</w:t>
      </w:r>
      <w:r w:rsidRPr="00A176A9">
        <w:rPr>
          <w:rFonts w:ascii="宋体" w:hAnsi="宋体" w:cs="宋体" w:hint="eastAsia"/>
          <w:sz w:val="24"/>
          <w:szCs w:val="24"/>
        </w:rPr>
        <w:t>吟诵推广缺乏相关政策支持</w:t>
      </w:r>
    </w:p>
    <w:p w:rsidR="00146E2A" w:rsidRDefault="00146E2A" w:rsidP="00941E11">
      <w:pPr>
        <w:ind w:firstLineChars="200" w:firstLine="31680"/>
        <w:rPr>
          <w:rFonts w:ascii="宋体" w:cs="Times New Roman"/>
          <w:sz w:val="24"/>
          <w:szCs w:val="24"/>
        </w:rPr>
      </w:pPr>
      <w:r w:rsidRPr="00A176A9">
        <w:rPr>
          <w:rFonts w:ascii="宋体" w:hAnsi="宋体" w:cs="宋体" w:hint="eastAsia"/>
          <w:sz w:val="24"/>
          <w:szCs w:val="24"/>
        </w:rPr>
        <w:t>目前教育部还没有相关文件提到吟诵，使得很多不了解吟诵的地区仍然很难开展吟诵活动。教师自发的吟诵教学行为有时会被校方或教育局教研室所打断，某些部门还不清楚吟诵的价值，对吟诵教学采取漠然置之的态度，这对吟诵的传承和吟诵教学的发展是极大的阻碍。</w:t>
      </w:r>
    </w:p>
    <w:p w:rsidR="00146E2A" w:rsidRPr="00A176A9" w:rsidRDefault="00146E2A" w:rsidP="00941E11">
      <w:pPr>
        <w:ind w:firstLineChars="200" w:firstLine="31680"/>
        <w:rPr>
          <w:rFonts w:ascii="宋体" w:cs="Times New Roman"/>
          <w:sz w:val="24"/>
          <w:szCs w:val="24"/>
        </w:rPr>
      </w:pPr>
      <w:r w:rsidRPr="00A176A9">
        <w:rPr>
          <w:rFonts w:ascii="宋体" w:hAnsi="宋体" w:cs="宋体" w:hint="eastAsia"/>
          <w:sz w:val="24"/>
          <w:szCs w:val="24"/>
        </w:rPr>
        <w:t>自</w:t>
      </w:r>
      <w:r w:rsidRPr="00A176A9">
        <w:rPr>
          <w:rFonts w:ascii="宋体" w:hAnsi="宋体" w:cs="宋体"/>
          <w:sz w:val="24"/>
          <w:szCs w:val="24"/>
        </w:rPr>
        <w:t>2010</w:t>
      </w:r>
      <w:r w:rsidRPr="00A176A9">
        <w:rPr>
          <w:rFonts w:ascii="宋体" w:hAnsi="宋体" w:cs="宋体" w:hint="eastAsia"/>
          <w:sz w:val="24"/>
          <w:szCs w:val="24"/>
        </w:rPr>
        <w:t>年开始，中央文明办、国家语委和教育部已经支持中华吟诵学会和首都师范大学中国诗歌研究中心等开展吟诵工作，国家社科基金</w:t>
      </w:r>
      <w:r w:rsidRPr="00A176A9">
        <w:rPr>
          <w:rFonts w:ascii="宋体" w:hAnsi="宋体" w:cs="宋体"/>
          <w:sz w:val="24"/>
          <w:szCs w:val="24"/>
        </w:rPr>
        <w:t>2010</w:t>
      </w:r>
      <w:r w:rsidRPr="00A176A9">
        <w:rPr>
          <w:rFonts w:ascii="宋体" w:hAnsi="宋体" w:cs="宋体" w:hint="eastAsia"/>
          <w:sz w:val="24"/>
          <w:szCs w:val="24"/>
        </w:rPr>
        <w:t>年设立了“吟诵的抢救整理与研究”的重大项目，国家语委筹备建设的“中华经典资源库”中也准备加入吟诵，由中宣部、中央文明办主办的央视《我们的节日</w:t>
      </w:r>
      <w:r w:rsidRPr="00A176A9">
        <w:rPr>
          <w:rFonts w:ascii="宋体" w:hAnsi="宋体" w:cs="宋体"/>
          <w:sz w:val="24"/>
          <w:szCs w:val="24"/>
        </w:rPr>
        <w:t>——</w:t>
      </w:r>
      <w:r w:rsidRPr="00A176A9">
        <w:rPr>
          <w:rFonts w:ascii="宋体" w:hAnsi="宋体" w:cs="宋体" w:hint="eastAsia"/>
          <w:sz w:val="24"/>
          <w:szCs w:val="24"/>
        </w:rPr>
        <w:t>中华长歌行》节目四年以来每期都有吟诵，教育部也召集过关于吟诵教育的会议，但是，复兴吟诵毕竟是一个复杂而艰巨的工作，国家相关部门的政策制定需要民间的先行试验。所以目前吟诵尚未引起各级教育部门的充分注意，在各地学校的吟诵教学实践也是艰难前行。</w:t>
      </w:r>
    </w:p>
    <w:p w:rsidR="00146E2A" w:rsidRPr="00A176A9" w:rsidRDefault="00146E2A" w:rsidP="00941E11">
      <w:pPr>
        <w:ind w:firstLineChars="200" w:firstLine="31680"/>
        <w:rPr>
          <w:rFonts w:ascii="宋体" w:cs="Times New Roman"/>
          <w:sz w:val="24"/>
          <w:szCs w:val="24"/>
        </w:rPr>
      </w:pPr>
    </w:p>
    <w:p w:rsidR="00146E2A" w:rsidRPr="00A176A9" w:rsidRDefault="00146E2A" w:rsidP="00941E11">
      <w:pPr>
        <w:ind w:firstLineChars="200" w:firstLine="31680"/>
        <w:rPr>
          <w:rFonts w:ascii="宋体" w:cs="Times New Roman"/>
          <w:sz w:val="24"/>
          <w:szCs w:val="24"/>
        </w:rPr>
      </w:pPr>
      <w:r>
        <w:rPr>
          <w:rFonts w:ascii="宋体" w:hAnsi="宋体" w:cs="宋体" w:hint="eastAsia"/>
          <w:sz w:val="24"/>
          <w:szCs w:val="24"/>
        </w:rPr>
        <w:t>四、</w:t>
      </w:r>
      <w:r w:rsidRPr="00A176A9">
        <w:rPr>
          <w:rFonts w:ascii="宋体" w:hAnsi="宋体" w:cs="宋体" w:hint="eastAsia"/>
          <w:sz w:val="24"/>
          <w:szCs w:val="24"/>
        </w:rPr>
        <w:t>对策与建议</w:t>
      </w:r>
    </w:p>
    <w:p w:rsidR="00146E2A" w:rsidRPr="00A176A9" w:rsidRDefault="00146E2A" w:rsidP="00941E11">
      <w:pPr>
        <w:ind w:firstLineChars="200" w:firstLine="31680"/>
        <w:rPr>
          <w:rFonts w:ascii="宋体" w:cs="Times New Roman"/>
          <w:sz w:val="24"/>
          <w:szCs w:val="24"/>
        </w:rPr>
      </w:pPr>
      <w:r w:rsidRPr="00A176A9">
        <w:rPr>
          <w:rFonts w:ascii="宋体" w:hAnsi="宋体" w:cs="宋体" w:hint="eastAsia"/>
          <w:sz w:val="24"/>
          <w:szCs w:val="24"/>
        </w:rPr>
        <w:t>鉴于中华吟诵的重大现实意义和实际情况，课题组建议，可采取如下措施加强吟诵的传承与推广。</w:t>
      </w:r>
    </w:p>
    <w:p w:rsidR="00146E2A" w:rsidRPr="00A176A9" w:rsidRDefault="00146E2A" w:rsidP="00941E11">
      <w:pPr>
        <w:ind w:firstLineChars="200" w:firstLine="31680"/>
        <w:rPr>
          <w:rFonts w:ascii="宋体" w:cs="Times New Roman"/>
          <w:sz w:val="24"/>
          <w:szCs w:val="24"/>
        </w:rPr>
      </w:pPr>
      <w:r>
        <w:rPr>
          <w:rFonts w:ascii="宋体" w:hAnsi="宋体" w:cs="宋体"/>
          <w:sz w:val="24"/>
          <w:szCs w:val="24"/>
        </w:rPr>
        <w:t>1</w:t>
      </w:r>
      <w:r>
        <w:rPr>
          <w:rFonts w:ascii="宋体" w:hAnsi="宋体" w:cs="宋体" w:hint="eastAsia"/>
          <w:sz w:val="24"/>
          <w:szCs w:val="24"/>
        </w:rPr>
        <w:t>、</w:t>
      </w:r>
      <w:r w:rsidRPr="00A176A9">
        <w:rPr>
          <w:rFonts w:ascii="宋体" w:hAnsi="宋体" w:cs="宋体" w:hint="eastAsia"/>
          <w:sz w:val="24"/>
          <w:szCs w:val="24"/>
        </w:rPr>
        <w:t>社会各界动员起来，寻找吟诵传人、参与采录工作</w:t>
      </w:r>
    </w:p>
    <w:p w:rsidR="00146E2A" w:rsidRDefault="00146E2A" w:rsidP="00941E11">
      <w:pPr>
        <w:ind w:firstLineChars="200" w:firstLine="31680"/>
        <w:rPr>
          <w:rFonts w:ascii="宋体" w:cs="Times New Roman"/>
          <w:sz w:val="24"/>
          <w:szCs w:val="24"/>
        </w:rPr>
      </w:pPr>
      <w:r w:rsidRPr="00A176A9">
        <w:rPr>
          <w:rFonts w:ascii="宋体" w:hAnsi="宋体" w:cs="宋体" w:hint="eastAsia"/>
          <w:sz w:val="24"/>
          <w:szCs w:val="24"/>
        </w:rPr>
        <w:t>复兴吟诵，采录是第一步。吟诵的采录最为关键的步骤是找到吟诵传人，这需要充分动员社会各界力量，尤其是当地的社会力量，共同寻找，共同发现，及时采录，深入调研。现有的传承人寻找相当困难，没有系统的信息体系，只能像大海捞针一样寻找。近两年来，课题组得到很多吟诵传人的消息，是听过吟诵宣讲或学习过吟诵的老师们提供的。如果社会各界都行动起来，有望在数年之内把在世的吟诵传人采录完成。</w:t>
      </w:r>
    </w:p>
    <w:p w:rsidR="00146E2A" w:rsidRDefault="00146E2A" w:rsidP="00941E11">
      <w:pPr>
        <w:ind w:firstLineChars="200" w:firstLine="31680"/>
        <w:rPr>
          <w:rFonts w:ascii="宋体" w:cs="Times New Roman"/>
          <w:sz w:val="24"/>
          <w:szCs w:val="24"/>
        </w:rPr>
      </w:pPr>
      <w:r w:rsidRPr="00A176A9">
        <w:rPr>
          <w:rFonts w:ascii="宋体" w:hAnsi="宋体" w:cs="宋体" w:hint="eastAsia"/>
          <w:sz w:val="24"/>
          <w:szCs w:val="24"/>
        </w:rPr>
        <w:t>采录工作本身也可以动员更多人参与。吟诵采录虽然有其学术规范，需要学术素养，也需要专业设备和技术，但是，其基本工作相对简单，就是采访相关问题和录音、录像。采访的问题和录像的标准、采录的流程，在中华吟诵网上都有公示，普通的文化工作者都可以自学。当下最为紧急的就是把吟诵抢录下来，至于录像的画质、具体吟诵的探讨等标准都可以放宽。课题组呼吁社会各界，只要发现有读过私塾旧学或有家传吟诵的老先生，就赶紧采录，再联系专业单位进行专业采录。采录的基本要求就是要采访吟诵的来源、学习吟诵的过程、吟诵的规律与特点等，采录各文体至少两篇作品，吟咏、诵读各一遍，全程录音或录像。</w:t>
      </w:r>
    </w:p>
    <w:p w:rsidR="00146E2A" w:rsidRPr="00A176A9" w:rsidRDefault="00146E2A" w:rsidP="00941E11">
      <w:pPr>
        <w:ind w:firstLineChars="200" w:firstLine="31680"/>
        <w:rPr>
          <w:rFonts w:ascii="宋体" w:cs="Times New Roman"/>
          <w:sz w:val="24"/>
          <w:szCs w:val="24"/>
        </w:rPr>
      </w:pPr>
      <w:r>
        <w:rPr>
          <w:rFonts w:ascii="宋体" w:hAnsi="宋体" w:cs="宋体"/>
          <w:sz w:val="24"/>
          <w:szCs w:val="24"/>
        </w:rPr>
        <w:t>2</w:t>
      </w:r>
      <w:r>
        <w:rPr>
          <w:rFonts w:ascii="宋体" w:hAnsi="宋体" w:cs="宋体" w:hint="eastAsia"/>
          <w:sz w:val="24"/>
          <w:szCs w:val="24"/>
        </w:rPr>
        <w:t>、</w:t>
      </w:r>
      <w:r w:rsidRPr="00A176A9">
        <w:rPr>
          <w:rFonts w:ascii="宋体" w:hAnsi="宋体" w:cs="宋体" w:hint="eastAsia"/>
          <w:sz w:val="24"/>
          <w:szCs w:val="24"/>
        </w:rPr>
        <w:t>学术界应系统组织对中华吟诵的整理和研究、保护和申遗等工作</w:t>
      </w:r>
    </w:p>
    <w:p w:rsidR="00146E2A" w:rsidRDefault="00146E2A" w:rsidP="00941E11">
      <w:pPr>
        <w:ind w:firstLineChars="200" w:firstLine="31680"/>
        <w:rPr>
          <w:rFonts w:ascii="宋体" w:cs="Times New Roman"/>
          <w:sz w:val="24"/>
          <w:szCs w:val="24"/>
        </w:rPr>
      </w:pPr>
      <w:r w:rsidRPr="00A176A9">
        <w:rPr>
          <w:rFonts w:ascii="宋体" w:hAnsi="宋体" w:cs="宋体" w:hint="eastAsia"/>
          <w:sz w:val="24"/>
          <w:szCs w:val="24"/>
        </w:rPr>
        <w:t>吟诵对于中国的语言学、文学、音乐学、教育学、历史学、人类学等等，都有重大的学术价值，对于我们认识我们自己文化的独特性，形成新的中国道统、学统，提升民族自信心，意义重大。学术界应该首先引入介绍吟诵，然后号召学者们、学生们学习吟诵，开展吟诵研究，并组织高质量的学术研讨活动。学术期刊要充分考虑到像吟诵这样的中国传统文化的特殊性，不能以西方学科体系和方法一刀切，关注和支持吟诵研究，发表和介绍吟诵研究成果。</w:t>
      </w:r>
    </w:p>
    <w:p w:rsidR="00146E2A" w:rsidRPr="00A176A9" w:rsidRDefault="00146E2A" w:rsidP="00941E11">
      <w:pPr>
        <w:ind w:firstLineChars="200" w:firstLine="31680"/>
        <w:rPr>
          <w:rFonts w:ascii="宋体" w:cs="Times New Roman"/>
          <w:sz w:val="24"/>
          <w:szCs w:val="24"/>
        </w:rPr>
      </w:pPr>
      <w:r w:rsidRPr="00A176A9">
        <w:rPr>
          <w:rFonts w:ascii="宋体" w:hAnsi="宋体" w:cs="宋体" w:hint="eastAsia"/>
          <w:sz w:val="24"/>
          <w:szCs w:val="24"/>
        </w:rPr>
        <w:t>对比现在中国的几项世界级非遗：昆曲、古琴、木卡姆等，吟诵的价值不言而喻。由于申遗规定复杂，吟诵这样一个庞大的非物质文化遗产、纯粹口头的典型的非物质文化遗产，很难整体成为国家级非遗。目前只有少数地区，如常州、武汉等地申请成为国家级非物质文化遗产，个别吟诵是省级或市级遗产。这需要各级文化部门和有识之士进一步加深认识，尽快挖掘当地吟诵传人，共同努力。</w:t>
      </w:r>
    </w:p>
    <w:p w:rsidR="00146E2A" w:rsidRPr="00A176A9" w:rsidRDefault="00146E2A" w:rsidP="00941E11">
      <w:pPr>
        <w:ind w:firstLineChars="200" w:firstLine="31680"/>
        <w:rPr>
          <w:rFonts w:ascii="宋体" w:cs="Times New Roman"/>
          <w:sz w:val="24"/>
          <w:szCs w:val="24"/>
        </w:rPr>
      </w:pPr>
      <w:r>
        <w:rPr>
          <w:rFonts w:ascii="宋体" w:hAnsi="宋体" w:cs="宋体"/>
          <w:sz w:val="24"/>
          <w:szCs w:val="24"/>
        </w:rPr>
        <w:t>3</w:t>
      </w:r>
      <w:r>
        <w:rPr>
          <w:rFonts w:ascii="宋体" w:hAnsi="宋体" w:cs="宋体" w:hint="eastAsia"/>
          <w:sz w:val="24"/>
          <w:szCs w:val="24"/>
        </w:rPr>
        <w:t>、</w:t>
      </w:r>
      <w:r w:rsidRPr="00A176A9">
        <w:rPr>
          <w:rFonts w:ascii="宋体" w:hAnsi="宋体" w:cs="宋体" w:hint="eastAsia"/>
          <w:sz w:val="24"/>
          <w:szCs w:val="24"/>
        </w:rPr>
        <w:t>教育工作者应积极进行吟诵重返课堂的实践行动</w:t>
      </w:r>
    </w:p>
    <w:p w:rsidR="00146E2A" w:rsidRPr="00A176A9" w:rsidRDefault="00146E2A" w:rsidP="00941E11">
      <w:pPr>
        <w:ind w:firstLineChars="200" w:firstLine="31680"/>
        <w:rPr>
          <w:rFonts w:ascii="宋体" w:cs="Times New Roman"/>
          <w:sz w:val="24"/>
          <w:szCs w:val="24"/>
        </w:rPr>
      </w:pPr>
      <w:r w:rsidRPr="00A176A9">
        <w:rPr>
          <w:rFonts w:ascii="宋体" w:hAnsi="宋体" w:cs="宋体" w:hint="eastAsia"/>
          <w:sz w:val="24"/>
          <w:szCs w:val="24"/>
        </w:rPr>
        <w:t>目前传统文化教育日益引起大家的关注，教育部也一直在研究制定传统文化教育的政策。传统文化教育首先就要解决读书问题，尤其是快乐读书、高效学习的问题，吟诵在此价值巨大。教育界需要向学生和各界介绍吟诵、了解吟诵，让各级教育部门和教育学者、教师，知道有吟诵、知道什么是吟诵。相信会有一大批有教育情怀、有远见卓识的人站出来，实践吟诵教学，研究吟诵教学。依靠大家的力量，吟诵才能较快复兴，发挥它应有的作用。</w:t>
      </w:r>
    </w:p>
    <w:p w:rsidR="00146E2A" w:rsidRPr="00A176A9" w:rsidRDefault="00146E2A" w:rsidP="00941E11">
      <w:pPr>
        <w:ind w:firstLineChars="200" w:firstLine="31680"/>
        <w:rPr>
          <w:rFonts w:ascii="宋体" w:cs="Times New Roman"/>
          <w:sz w:val="24"/>
          <w:szCs w:val="24"/>
        </w:rPr>
      </w:pPr>
      <w:r>
        <w:rPr>
          <w:rFonts w:ascii="宋体" w:hAnsi="宋体" w:cs="宋体"/>
          <w:sz w:val="24"/>
          <w:szCs w:val="24"/>
        </w:rPr>
        <w:t>4</w:t>
      </w:r>
      <w:r>
        <w:rPr>
          <w:rFonts w:ascii="宋体" w:hAnsi="宋体" w:cs="宋体" w:hint="eastAsia"/>
          <w:sz w:val="24"/>
          <w:szCs w:val="24"/>
        </w:rPr>
        <w:t>、</w:t>
      </w:r>
      <w:r w:rsidRPr="00A176A9">
        <w:rPr>
          <w:rFonts w:ascii="宋体" w:hAnsi="宋体" w:cs="宋体" w:hint="eastAsia"/>
          <w:sz w:val="24"/>
          <w:szCs w:val="24"/>
        </w:rPr>
        <w:t>相关部门加大对吟诵教育的政策支持</w:t>
      </w:r>
    </w:p>
    <w:p w:rsidR="00146E2A" w:rsidRDefault="00146E2A" w:rsidP="00941E11">
      <w:pPr>
        <w:ind w:firstLineChars="200" w:firstLine="31680"/>
        <w:rPr>
          <w:rFonts w:ascii="宋体" w:cs="Times New Roman"/>
          <w:sz w:val="24"/>
          <w:szCs w:val="24"/>
        </w:rPr>
      </w:pPr>
      <w:r w:rsidRPr="00A176A9">
        <w:rPr>
          <w:rFonts w:ascii="宋体" w:hAnsi="宋体" w:cs="宋体" w:hint="eastAsia"/>
          <w:sz w:val="24"/>
          <w:szCs w:val="24"/>
        </w:rPr>
        <w:t>由于社会普遍对吟诵缺乏了解，吟诵工作的推介和开展急需国家政策层面的顶层设计与支持。</w:t>
      </w:r>
    </w:p>
    <w:p w:rsidR="00146E2A" w:rsidRDefault="00146E2A" w:rsidP="00941E11">
      <w:pPr>
        <w:ind w:firstLineChars="200" w:firstLine="31680"/>
        <w:rPr>
          <w:rFonts w:ascii="宋体" w:cs="Times New Roman"/>
          <w:sz w:val="24"/>
          <w:szCs w:val="24"/>
        </w:rPr>
      </w:pPr>
      <w:r w:rsidRPr="00A176A9">
        <w:rPr>
          <w:rFonts w:ascii="宋体" w:hAnsi="宋体" w:cs="宋体" w:hint="eastAsia"/>
          <w:sz w:val="24"/>
          <w:szCs w:val="24"/>
        </w:rPr>
        <w:t>首先，由于吟诵研究者、吟诵传人、吟诵教师目前都很缺乏，在推广之前应开展吟诵教育的试验，最好以自愿方式进行。先从一个教师、一个班、一个学校做起，摸索试验经验，包括吟诵教学的经验，也包括和其他课程的关系以及整体传统文化教育的经验，然后互相交流探讨，逐步推广。之后，教育部需对吟诵教学试验提供政策的支持，允许吟诵教学试验的开展。经过一段时间的观察后，制定国家层面的政策。在此期间，教育部可积极组织吟诵教育的研讨、吟诵教师的培训、吟诵教材的开发等工作，让吟诵教学的实验更有序效地进行。</w:t>
      </w:r>
    </w:p>
    <w:p w:rsidR="00146E2A" w:rsidRPr="00A176A9" w:rsidRDefault="00146E2A" w:rsidP="00941E11">
      <w:pPr>
        <w:ind w:firstLineChars="200" w:firstLine="31680"/>
        <w:rPr>
          <w:rFonts w:ascii="宋体" w:cs="Times New Roman"/>
          <w:sz w:val="24"/>
          <w:szCs w:val="24"/>
        </w:rPr>
      </w:pPr>
      <w:r w:rsidRPr="00A176A9">
        <w:rPr>
          <w:rFonts w:ascii="宋体" w:hAnsi="宋体" w:cs="宋体" w:hint="eastAsia"/>
          <w:sz w:val="24"/>
          <w:szCs w:val="24"/>
        </w:rPr>
        <w:t>赵元任先生曾说：“令人遗憾的是，吟诵诗和散文已很快变成一种无望的艺术。”我们不相信失传是吟诵的命运，是中国文化的命运。只要越来越多的有识之士对吟诵了解、关注，中国的“读书声”就一定能够传承和发展下去！</w:t>
      </w:r>
    </w:p>
    <w:p w:rsidR="00146E2A" w:rsidRPr="00A176A9" w:rsidRDefault="00146E2A" w:rsidP="00941E11">
      <w:pPr>
        <w:ind w:firstLineChars="200" w:firstLine="31680"/>
        <w:rPr>
          <w:rFonts w:ascii="宋体" w:cs="Times New Roman"/>
          <w:sz w:val="24"/>
          <w:szCs w:val="24"/>
        </w:rPr>
      </w:pPr>
    </w:p>
    <w:p w:rsidR="00146E2A" w:rsidRDefault="00146E2A" w:rsidP="00941E11">
      <w:pPr>
        <w:ind w:firstLineChars="200" w:firstLine="31680"/>
        <w:rPr>
          <w:rFonts w:ascii="宋体" w:cs="Times New Roman"/>
          <w:sz w:val="24"/>
          <w:szCs w:val="24"/>
        </w:rPr>
      </w:pPr>
      <w:bookmarkStart w:id="0" w:name="_GoBack"/>
      <w:bookmarkEnd w:id="0"/>
      <w:r w:rsidRPr="00A176A9">
        <w:rPr>
          <w:rFonts w:ascii="宋体" w:hAnsi="宋体" w:cs="宋体" w:hint="eastAsia"/>
          <w:sz w:val="24"/>
          <w:szCs w:val="24"/>
        </w:rPr>
        <w:t>（首都师范大学“中华吟诵的抢救、整理与研究”课题组课题组长：赵敏俐，执笔人：徐健顺、朱立侠、海珍、龚昊）</w:t>
      </w:r>
    </w:p>
    <w:p w:rsidR="00146E2A" w:rsidRDefault="00146E2A" w:rsidP="00941E11">
      <w:pPr>
        <w:ind w:firstLineChars="200" w:firstLine="31680"/>
        <w:rPr>
          <w:rFonts w:ascii="宋体" w:cs="Times New Roman"/>
          <w:sz w:val="24"/>
          <w:szCs w:val="24"/>
        </w:rPr>
      </w:pPr>
    </w:p>
    <w:p w:rsidR="00146E2A" w:rsidRPr="00E74CE3" w:rsidRDefault="00146E2A" w:rsidP="00941E11">
      <w:pPr>
        <w:ind w:firstLineChars="200" w:firstLine="31680"/>
        <w:rPr>
          <w:rFonts w:ascii="宋体" w:cs="Times New Roman"/>
          <w:b/>
          <w:bCs/>
          <w:sz w:val="24"/>
          <w:szCs w:val="24"/>
        </w:rPr>
      </w:pPr>
      <w:r w:rsidRPr="00E74CE3">
        <w:rPr>
          <w:rFonts w:ascii="宋体" w:hAnsi="宋体" w:cs="宋体" w:hint="eastAsia"/>
          <w:b/>
          <w:bCs/>
          <w:sz w:val="24"/>
          <w:szCs w:val="24"/>
        </w:rPr>
        <w:t>（附成果发表影印件）</w:t>
      </w:r>
    </w:p>
    <w:p w:rsidR="00146E2A" w:rsidRPr="00A176A9" w:rsidRDefault="00146E2A" w:rsidP="0045752C">
      <w:pPr>
        <w:ind w:firstLineChars="200" w:firstLine="31680"/>
        <w:rPr>
          <w:rFonts w:ascii="宋体" w:cs="Times New Roman"/>
          <w:sz w:val="24"/>
          <w:szCs w:val="24"/>
        </w:rPr>
      </w:pPr>
    </w:p>
    <w:sectPr w:rsidR="00146E2A" w:rsidRPr="00A176A9" w:rsidSect="00996A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6E2A" w:rsidRDefault="00146E2A" w:rsidP="00E6501B">
      <w:pPr>
        <w:rPr>
          <w:rFonts w:cs="Times New Roman"/>
        </w:rPr>
      </w:pPr>
      <w:r>
        <w:rPr>
          <w:rFonts w:cs="Times New Roman"/>
        </w:rPr>
        <w:separator/>
      </w:r>
    </w:p>
  </w:endnote>
  <w:endnote w:type="continuationSeparator" w:id="1">
    <w:p w:rsidR="00146E2A" w:rsidRDefault="00146E2A" w:rsidP="00E6501B">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6E2A" w:rsidRDefault="00146E2A" w:rsidP="00E6501B">
      <w:pPr>
        <w:rPr>
          <w:rFonts w:cs="Times New Roman"/>
        </w:rPr>
      </w:pPr>
      <w:r>
        <w:rPr>
          <w:rFonts w:cs="Times New Roman"/>
        </w:rPr>
        <w:separator/>
      </w:r>
    </w:p>
  </w:footnote>
  <w:footnote w:type="continuationSeparator" w:id="1">
    <w:p w:rsidR="00146E2A" w:rsidRDefault="00146E2A" w:rsidP="00E6501B">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411E5C"/>
    <w:multiLevelType w:val="hybridMultilevel"/>
    <w:tmpl w:val="35C89364"/>
    <w:lvl w:ilvl="0" w:tplc="0DF83EBC">
      <w:start w:val="1"/>
      <w:numFmt w:val="japaneseCounting"/>
      <w:lvlText w:val="%1、"/>
      <w:lvlJc w:val="left"/>
      <w:pPr>
        <w:ind w:left="1046" w:hanging="480"/>
      </w:pPr>
      <w:rPr>
        <w:rFonts w:hint="default"/>
      </w:rPr>
    </w:lvl>
    <w:lvl w:ilvl="1" w:tplc="04090019">
      <w:start w:val="1"/>
      <w:numFmt w:val="lowerLetter"/>
      <w:lvlText w:val="%2)"/>
      <w:lvlJc w:val="left"/>
      <w:pPr>
        <w:ind w:left="1406" w:hanging="420"/>
      </w:pPr>
    </w:lvl>
    <w:lvl w:ilvl="2" w:tplc="0409001B">
      <w:start w:val="1"/>
      <w:numFmt w:val="lowerRoman"/>
      <w:lvlText w:val="%3."/>
      <w:lvlJc w:val="right"/>
      <w:pPr>
        <w:ind w:left="1826" w:hanging="420"/>
      </w:pPr>
    </w:lvl>
    <w:lvl w:ilvl="3" w:tplc="0409000F">
      <w:start w:val="1"/>
      <w:numFmt w:val="decimal"/>
      <w:lvlText w:val="%4."/>
      <w:lvlJc w:val="left"/>
      <w:pPr>
        <w:ind w:left="2246" w:hanging="420"/>
      </w:pPr>
    </w:lvl>
    <w:lvl w:ilvl="4" w:tplc="04090019">
      <w:start w:val="1"/>
      <w:numFmt w:val="lowerLetter"/>
      <w:lvlText w:val="%5)"/>
      <w:lvlJc w:val="left"/>
      <w:pPr>
        <w:ind w:left="2666" w:hanging="420"/>
      </w:pPr>
    </w:lvl>
    <w:lvl w:ilvl="5" w:tplc="0409001B">
      <w:start w:val="1"/>
      <w:numFmt w:val="lowerRoman"/>
      <w:lvlText w:val="%6."/>
      <w:lvlJc w:val="right"/>
      <w:pPr>
        <w:ind w:left="3086" w:hanging="420"/>
      </w:pPr>
    </w:lvl>
    <w:lvl w:ilvl="6" w:tplc="0409000F">
      <w:start w:val="1"/>
      <w:numFmt w:val="decimal"/>
      <w:lvlText w:val="%7."/>
      <w:lvlJc w:val="left"/>
      <w:pPr>
        <w:ind w:left="3506" w:hanging="420"/>
      </w:pPr>
    </w:lvl>
    <w:lvl w:ilvl="7" w:tplc="04090019">
      <w:start w:val="1"/>
      <w:numFmt w:val="lowerLetter"/>
      <w:lvlText w:val="%8)"/>
      <w:lvlJc w:val="left"/>
      <w:pPr>
        <w:ind w:left="3926" w:hanging="420"/>
      </w:pPr>
    </w:lvl>
    <w:lvl w:ilvl="8" w:tplc="0409001B">
      <w:start w:val="1"/>
      <w:numFmt w:val="lowerRoman"/>
      <w:lvlText w:val="%9."/>
      <w:lvlJc w:val="right"/>
      <w:pPr>
        <w:ind w:left="4346" w:hanging="420"/>
      </w:pPr>
    </w:lvl>
  </w:abstractNum>
  <w:abstractNum w:abstractNumId="1">
    <w:nsid w:val="6599744D"/>
    <w:multiLevelType w:val="hybridMultilevel"/>
    <w:tmpl w:val="3DC88902"/>
    <w:lvl w:ilvl="0" w:tplc="5FEA2ADA">
      <w:start w:val="1"/>
      <w:numFmt w:val="decimal"/>
      <w:lvlText w:val="%1、"/>
      <w:lvlJc w:val="left"/>
      <w:pPr>
        <w:ind w:left="1481" w:hanging="915"/>
      </w:pPr>
      <w:rPr>
        <w:rFonts w:hint="default"/>
      </w:rPr>
    </w:lvl>
    <w:lvl w:ilvl="1" w:tplc="04090019">
      <w:start w:val="1"/>
      <w:numFmt w:val="lowerLetter"/>
      <w:lvlText w:val="%2)"/>
      <w:lvlJc w:val="left"/>
      <w:pPr>
        <w:ind w:left="1406" w:hanging="420"/>
      </w:pPr>
    </w:lvl>
    <w:lvl w:ilvl="2" w:tplc="0409001B">
      <w:start w:val="1"/>
      <w:numFmt w:val="lowerRoman"/>
      <w:lvlText w:val="%3."/>
      <w:lvlJc w:val="right"/>
      <w:pPr>
        <w:ind w:left="1826" w:hanging="420"/>
      </w:pPr>
    </w:lvl>
    <w:lvl w:ilvl="3" w:tplc="0409000F">
      <w:start w:val="1"/>
      <w:numFmt w:val="decimal"/>
      <w:lvlText w:val="%4."/>
      <w:lvlJc w:val="left"/>
      <w:pPr>
        <w:ind w:left="2246" w:hanging="420"/>
      </w:pPr>
    </w:lvl>
    <w:lvl w:ilvl="4" w:tplc="04090019">
      <w:start w:val="1"/>
      <w:numFmt w:val="lowerLetter"/>
      <w:lvlText w:val="%5)"/>
      <w:lvlJc w:val="left"/>
      <w:pPr>
        <w:ind w:left="2666" w:hanging="420"/>
      </w:pPr>
    </w:lvl>
    <w:lvl w:ilvl="5" w:tplc="0409001B">
      <w:start w:val="1"/>
      <w:numFmt w:val="lowerRoman"/>
      <w:lvlText w:val="%6."/>
      <w:lvlJc w:val="right"/>
      <w:pPr>
        <w:ind w:left="3086" w:hanging="420"/>
      </w:pPr>
    </w:lvl>
    <w:lvl w:ilvl="6" w:tplc="0409000F">
      <w:start w:val="1"/>
      <w:numFmt w:val="decimal"/>
      <w:lvlText w:val="%7."/>
      <w:lvlJc w:val="left"/>
      <w:pPr>
        <w:ind w:left="3506" w:hanging="420"/>
      </w:pPr>
    </w:lvl>
    <w:lvl w:ilvl="7" w:tplc="04090019">
      <w:start w:val="1"/>
      <w:numFmt w:val="lowerLetter"/>
      <w:lvlText w:val="%8)"/>
      <w:lvlJc w:val="left"/>
      <w:pPr>
        <w:ind w:left="3926" w:hanging="420"/>
      </w:pPr>
    </w:lvl>
    <w:lvl w:ilvl="8" w:tplc="0409001B">
      <w:start w:val="1"/>
      <w:numFmt w:val="lowerRoman"/>
      <w:lvlText w:val="%9."/>
      <w:lvlJc w:val="right"/>
      <w:pPr>
        <w:ind w:left="4346" w:hanging="420"/>
      </w:pPr>
    </w:lvl>
  </w:abstractNum>
  <w:abstractNum w:abstractNumId="2">
    <w:nsid w:val="734912D2"/>
    <w:multiLevelType w:val="hybridMultilevel"/>
    <w:tmpl w:val="A47A6DF6"/>
    <w:lvl w:ilvl="0" w:tplc="145A4550">
      <w:start w:val="1"/>
      <w:numFmt w:val="decimal"/>
      <w:lvlText w:val="%1、"/>
      <w:lvlJc w:val="left"/>
      <w:pPr>
        <w:ind w:left="926" w:hanging="360"/>
      </w:pPr>
      <w:rPr>
        <w:rFonts w:hint="default"/>
      </w:rPr>
    </w:lvl>
    <w:lvl w:ilvl="1" w:tplc="04090019">
      <w:start w:val="1"/>
      <w:numFmt w:val="lowerLetter"/>
      <w:lvlText w:val="%2)"/>
      <w:lvlJc w:val="left"/>
      <w:pPr>
        <w:ind w:left="1406" w:hanging="420"/>
      </w:pPr>
    </w:lvl>
    <w:lvl w:ilvl="2" w:tplc="0409001B">
      <w:start w:val="1"/>
      <w:numFmt w:val="lowerRoman"/>
      <w:lvlText w:val="%3."/>
      <w:lvlJc w:val="right"/>
      <w:pPr>
        <w:ind w:left="1826" w:hanging="420"/>
      </w:pPr>
    </w:lvl>
    <w:lvl w:ilvl="3" w:tplc="0409000F">
      <w:start w:val="1"/>
      <w:numFmt w:val="decimal"/>
      <w:lvlText w:val="%4."/>
      <w:lvlJc w:val="left"/>
      <w:pPr>
        <w:ind w:left="2246" w:hanging="420"/>
      </w:pPr>
    </w:lvl>
    <w:lvl w:ilvl="4" w:tplc="04090019">
      <w:start w:val="1"/>
      <w:numFmt w:val="lowerLetter"/>
      <w:lvlText w:val="%5)"/>
      <w:lvlJc w:val="left"/>
      <w:pPr>
        <w:ind w:left="2666" w:hanging="420"/>
      </w:pPr>
    </w:lvl>
    <w:lvl w:ilvl="5" w:tplc="0409001B">
      <w:start w:val="1"/>
      <w:numFmt w:val="lowerRoman"/>
      <w:lvlText w:val="%6."/>
      <w:lvlJc w:val="right"/>
      <w:pPr>
        <w:ind w:left="3086" w:hanging="420"/>
      </w:pPr>
    </w:lvl>
    <w:lvl w:ilvl="6" w:tplc="0409000F">
      <w:start w:val="1"/>
      <w:numFmt w:val="decimal"/>
      <w:lvlText w:val="%7."/>
      <w:lvlJc w:val="left"/>
      <w:pPr>
        <w:ind w:left="3506" w:hanging="420"/>
      </w:pPr>
    </w:lvl>
    <w:lvl w:ilvl="7" w:tplc="04090019">
      <w:start w:val="1"/>
      <w:numFmt w:val="lowerLetter"/>
      <w:lvlText w:val="%8)"/>
      <w:lvlJc w:val="left"/>
      <w:pPr>
        <w:ind w:left="3926" w:hanging="420"/>
      </w:pPr>
    </w:lvl>
    <w:lvl w:ilvl="8" w:tplc="0409001B">
      <w:start w:val="1"/>
      <w:numFmt w:val="lowerRoman"/>
      <w:lvlText w:val="%9."/>
      <w:lvlJc w:val="right"/>
      <w:pPr>
        <w:ind w:left="4346" w:hanging="420"/>
      </w:pPr>
    </w:lvl>
  </w:abstractNum>
  <w:abstractNum w:abstractNumId="3">
    <w:nsid w:val="7FAC45BF"/>
    <w:multiLevelType w:val="hybridMultilevel"/>
    <w:tmpl w:val="30DA72BC"/>
    <w:lvl w:ilvl="0" w:tplc="F412100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DisplayPageBoundaries/>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6501B"/>
    <w:rsid w:val="0009169F"/>
    <w:rsid w:val="000A1B2C"/>
    <w:rsid w:val="000D4E7A"/>
    <w:rsid w:val="001045A1"/>
    <w:rsid w:val="00146E2A"/>
    <w:rsid w:val="00167A93"/>
    <w:rsid w:val="001C76DD"/>
    <w:rsid w:val="00231E9F"/>
    <w:rsid w:val="002321BA"/>
    <w:rsid w:val="00233C21"/>
    <w:rsid w:val="00243282"/>
    <w:rsid w:val="002B18B7"/>
    <w:rsid w:val="003E22C7"/>
    <w:rsid w:val="004158AD"/>
    <w:rsid w:val="0045752C"/>
    <w:rsid w:val="0060161E"/>
    <w:rsid w:val="00636597"/>
    <w:rsid w:val="00644F4B"/>
    <w:rsid w:val="006730DD"/>
    <w:rsid w:val="006F6824"/>
    <w:rsid w:val="00715C37"/>
    <w:rsid w:val="007F5F4E"/>
    <w:rsid w:val="008843A0"/>
    <w:rsid w:val="009139CE"/>
    <w:rsid w:val="00940895"/>
    <w:rsid w:val="00941E11"/>
    <w:rsid w:val="00970039"/>
    <w:rsid w:val="00991420"/>
    <w:rsid w:val="00996A1D"/>
    <w:rsid w:val="00A176A9"/>
    <w:rsid w:val="00A4617D"/>
    <w:rsid w:val="00A60AE2"/>
    <w:rsid w:val="00AE3B36"/>
    <w:rsid w:val="00B966A1"/>
    <w:rsid w:val="00BA2C1E"/>
    <w:rsid w:val="00BB38BC"/>
    <w:rsid w:val="00BD69FF"/>
    <w:rsid w:val="00C83E3B"/>
    <w:rsid w:val="00CE37B8"/>
    <w:rsid w:val="00D062EF"/>
    <w:rsid w:val="00DA5701"/>
    <w:rsid w:val="00E6501B"/>
    <w:rsid w:val="00E74CE3"/>
    <w:rsid w:val="00EB2420"/>
    <w:rsid w:val="00F20638"/>
    <w:rsid w:val="00F8504F"/>
    <w:rsid w:val="00FD67D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6A1D"/>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E6501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E6501B"/>
    <w:rPr>
      <w:sz w:val="18"/>
      <w:szCs w:val="18"/>
    </w:rPr>
  </w:style>
  <w:style w:type="paragraph" w:styleId="Footer">
    <w:name w:val="footer"/>
    <w:basedOn w:val="Normal"/>
    <w:link w:val="FooterChar"/>
    <w:uiPriority w:val="99"/>
    <w:semiHidden/>
    <w:rsid w:val="00E6501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E6501B"/>
    <w:rPr>
      <w:sz w:val="18"/>
      <w:szCs w:val="18"/>
    </w:rPr>
  </w:style>
  <w:style w:type="paragraph" w:styleId="ListParagraph">
    <w:name w:val="List Paragraph"/>
    <w:basedOn w:val="Normal"/>
    <w:uiPriority w:val="99"/>
    <w:qFormat/>
    <w:rsid w:val="00CE37B8"/>
    <w:pPr>
      <w:ind w:firstLineChars="200" w:firstLine="420"/>
    </w:pPr>
  </w:style>
  <w:style w:type="paragraph" w:styleId="BalloonText">
    <w:name w:val="Balloon Text"/>
    <w:basedOn w:val="Normal"/>
    <w:link w:val="BalloonTextChar"/>
    <w:uiPriority w:val="99"/>
    <w:semiHidden/>
    <w:rsid w:val="000A1B2C"/>
    <w:rPr>
      <w:sz w:val="18"/>
      <w:szCs w:val="18"/>
    </w:rPr>
  </w:style>
  <w:style w:type="character" w:customStyle="1" w:styleId="BalloonTextChar">
    <w:name w:val="Balloon Text Char"/>
    <w:basedOn w:val="DefaultParagraphFont"/>
    <w:link w:val="BalloonText"/>
    <w:uiPriority w:val="99"/>
    <w:semiHidden/>
    <w:locked/>
    <w:rsid w:val="000A1B2C"/>
    <w:rPr>
      <w:sz w:val="18"/>
      <w:szCs w:val="18"/>
    </w:rPr>
  </w:style>
  <w:style w:type="paragraph" w:styleId="Title">
    <w:name w:val="Title"/>
    <w:basedOn w:val="Normal"/>
    <w:next w:val="Normal"/>
    <w:link w:val="TitleChar"/>
    <w:uiPriority w:val="99"/>
    <w:qFormat/>
    <w:rsid w:val="006730DD"/>
    <w:pPr>
      <w:spacing w:before="240" w:after="60"/>
      <w:jc w:val="center"/>
      <w:outlineLvl w:val="0"/>
    </w:pPr>
    <w:rPr>
      <w:rFonts w:ascii="Cambria" w:hAnsi="Cambria" w:cs="Cambria"/>
      <w:b/>
      <w:bCs/>
      <w:sz w:val="32"/>
      <w:szCs w:val="32"/>
    </w:rPr>
  </w:style>
  <w:style w:type="character" w:customStyle="1" w:styleId="TitleChar">
    <w:name w:val="Title Char"/>
    <w:basedOn w:val="DefaultParagraphFont"/>
    <w:link w:val="Title"/>
    <w:uiPriority w:val="99"/>
    <w:locked/>
    <w:rsid w:val="006730DD"/>
    <w:rPr>
      <w:rFonts w:ascii="Cambria" w:eastAsia="宋体" w:hAnsi="Cambria" w:cs="Cambria"/>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8</Pages>
  <Words>1139</Words>
  <Characters>6498</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国家社科基金重大项目成果简报（2013</dc:title>
  <dc:subject/>
  <dc:creator>微软用户</dc:creator>
  <cp:keywords/>
  <dc:description/>
  <cp:lastModifiedBy>skc</cp:lastModifiedBy>
  <cp:revision>2</cp:revision>
  <dcterms:created xsi:type="dcterms:W3CDTF">2014-01-03T09:02:00Z</dcterms:created>
  <dcterms:modified xsi:type="dcterms:W3CDTF">2014-01-03T09:02:00Z</dcterms:modified>
</cp:coreProperties>
</file>